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A97" w:rsidRPr="00AB3A29" w:rsidRDefault="00312A97" w:rsidP="000A089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6E6CA9" w:rsidRPr="00AB3A29" w:rsidRDefault="006E6CA9" w:rsidP="000A089C">
      <w:pPr>
        <w:jc w:val="center"/>
        <w:rPr>
          <w:rFonts w:asciiTheme="minorHAnsi" w:eastAsia="Calibri" w:hAnsiTheme="minorHAnsi" w:cstheme="minorHAnsi"/>
          <w:bCs/>
          <w:i/>
          <w:sz w:val="22"/>
          <w:szCs w:val="22"/>
        </w:rPr>
      </w:pPr>
    </w:p>
    <w:p w:rsidR="000A089C" w:rsidRPr="00AB3A29" w:rsidRDefault="000A089C" w:rsidP="000A089C">
      <w:pPr>
        <w:jc w:val="center"/>
        <w:rPr>
          <w:rFonts w:asciiTheme="minorHAnsi" w:eastAsia="Calibri" w:hAnsiTheme="minorHAnsi" w:cstheme="minorHAnsi"/>
          <w:b/>
          <w:bCs/>
          <w:szCs w:val="22"/>
        </w:rPr>
      </w:pPr>
      <w:r w:rsidRPr="00AB3A29">
        <w:rPr>
          <w:rFonts w:asciiTheme="minorHAnsi" w:eastAsia="Calibri" w:hAnsiTheme="minorHAnsi" w:cstheme="minorHAnsi"/>
          <w:b/>
          <w:bCs/>
          <w:szCs w:val="22"/>
        </w:rPr>
        <w:t>FICHA DE INSCRIÇÃO</w:t>
      </w:r>
    </w:p>
    <w:p w:rsidR="00AB3A29" w:rsidRPr="00AB3A29" w:rsidRDefault="00AB3A29" w:rsidP="000A089C">
      <w:pPr>
        <w:jc w:val="center"/>
        <w:rPr>
          <w:rFonts w:asciiTheme="minorHAnsi" w:eastAsia="Calibri" w:hAnsiTheme="minorHAnsi" w:cstheme="minorHAnsi"/>
          <w:bCs/>
          <w:i/>
          <w:sz w:val="22"/>
          <w:szCs w:val="22"/>
        </w:rPr>
      </w:pPr>
    </w:p>
    <w:p w:rsidR="00312A97" w:rsidRPr="00AB3A29" w:rsidRDefault="00312A97" w:rsidP="00F644EF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</w:pPr>
      <w:r w:rsidRPr="00AB3A2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“</w:t>
      </w:r>
      <w:r w:rsidR="00795FF6" w:rsidRPr="00AB3A2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Grupo de </w:t>
      </w:r>
      <w:r w:rsidR="00795FF6" w:rsidRPr="00AB3A29"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eastAsia="en-US"/>
        </w:rPr>
        <w:t>Boardgamers</w:t>
      </w:r>
      <w:r w:rsidRPr="00AB3A2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”</w:t>
      </w:r>
      <w:r w:rsidR="00AB3A2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 </w:t>
      </w:r>
      <w:r w:rsidR="007040AA" w:rsidRPr="00AB3A2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-</w:t>
      </w:r>
      <w:r w:rsidR="00BF289E" w:rsidRPr="00AB3A2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 Jogos de Tabuleiro</w:t>
      </w:r>
      <w:r w:rsidR="00E662CA" w:rsidRPr="00AB3A2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 RPG</w:t>
      </w:r>
    </w:p>
    <w:p w:rsidR="000A089C" w:rsidRPr="00AB3A29" w:rsidRDefault="00312A97" w:rsidP="00F644EF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</w:pPr>
      <w:r w:rsidRPr="00AB3A2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O</w:t>
      </w:r>
      <w:r w:rsidR="000A089C" w:rsidRPr="00AB3A2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rientado por </w:t>
      </w:r>
      <w:r w:rsidR="00E662CA" w:rsidRPr="00AB3A2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Carina Borges</w:t>
      </w:r>
    </w:p>
    <w:p w:rsidR="00BF289E" w:rsidRPr="00AB3A29" w:rsidRDefault="00BF289E" w:rsidP="00BF289E">
      <w:pPr>
        <w:spacing w:line="360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BF289E" w:rsidRPr="00A37FE8" w:rsidRDefault="00312A97" w:rsidP="00BF289E">
      <w:pPr>
        <w:spacing w:line="360" w:lineRule="auto"/>
        <w:ind w:firstLine="708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A37FE8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A </w:t>
      </w:r>
      <w:r w:rsidR="007040AA" w:rsidRPr="00A37FE8">
        <w:rPr>
          <w:rFonts w:asciiTheme="minorHAnsi" w:eastAsia="Calibri" w:hAnsiTheme="minorHAnsi" w:cstheme="minorHAnsi"/>
          <w:color w:val="auto"/>
          <w:sz w:val="22"/>
          <w:szCs w:val="22"/>
        </w:rPr>
        <w:t>Biblioteca Pública e Arquivo Regional Luís da Silva Ribeiro</w:t>
      </w:r>
      <w:r w:rsidR="00BF289E" w:rsidRPr="00A37FE8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AB3A29" w:rsidRPr="00A37FE8">
        <w:rPr>
          <w:rFonts w:asciiTheme="minorHAnsi" w:eastAsia="Calibri" w:hAnsiTheme="minorHAnsi" w:cstheme="minorHAnsi"/>
          <w:color w:val="auto"/>
          <w:sz w:val="22"/>
          <w:szCs w:val="22"/>
        </w:rPr>
        <w:t>pretende dar início a</w:t>
      </w:r>
      <w:r w:rsidR="003B3EF2" w:rsidRPr="00A37FE8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BF289E" w:rsidRPr="00A37FE8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um Grupo de </w:t>
      </w:r>
      <w:r w:rsidR="00BF289E" w:rsidRPr="00A37FE8">
        <w:rPr>
          <w:rFonts w:asciiTheme="minorHAnsi" w:eastAsia="Calibri" w:hAnsiTheme="minorHAnsi" w:cstheme="minorHAnsi"/>
          <w:i/>
          <w:color w:val="auto"/>
          <w:sz w:val="22"/>
          <w:szCs w:val="22"/>
        </w:rPr>
        <w:t>Boardgamers</w:t>
      </w:r>
      <w:r w:rsidR="00BF289E" w:rsidRPr="00A37FE8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que tem como objetivo principal jogar jogos de tabuleiro que estimulem a criatividade, a capacidade de criar narrativas e pensamento estratégico, como os jogos RPG (role-play games), em português – Jogos de Encenação.</w:t>
      </w:r>
    </w:p>
    <w:p w:rsidR="00BF289E" w:rsidRPr="00A37FE8" w:rsidRDefault="00AB3A29" w:rsidP="00BF289E">
      <w:pPr>
        <w:spacing w:line="360" w:lineRule="auto"/>
        <w:ind w:firstLine="708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A37FE8">
        <w:rPr>
          <w:rFonts w:asciiTheme="minorHAnsi" w:eastAsia="Calibri" w:hAnsiTheme="minorHAnsi" w:cstheme="minorHAnsi"/>
          <w:color w:val="auto"/>
          <w:sz w:val="22"/>
          <w:szCs w:val="22"/>
        </w:rPr>
        <w:t>O objetivo</w:t>
      </w:r>
      <w:r w:rsidR="00BF289E" w:rsidRPr="00A37FE8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Pr="00A37FE8">
        <w:rPr>
          <w:rFonts w:asciiTheme="minorHAnsi" w:eastAsia="Calibri" w:hAnsiTheme="minorHAnsi" w:cstheme="minorHAnsi"/>
          <w:color w:val="auto"/>
          <w:sz w:val="22"/>
          <w:szCs w:val="22"/>
        </w:rPr>
        <w:t>d</w:t>
      </w:r>
      <w:r w:rsidR="00BF289E" w:rsidRPr="00A37FE8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este clube </w:t>
      </w:r>
      <w:r w:rsidR="00245CFA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é </w:t>
      </w:r>
      <w:r w:rsidR="00BF289E" w:rsidRPr="00A37FE8">
        <w:rPr>
          <w:rFonts w:asciiTheme="minorHAnsi" w:eastAsia="Calibri" w:hAnsiTheme="minorHAnsi" w:cstheme="minorHAnsi"/>
          <w:color w:val="auto"/>
          <w:sz w:val="22"/>
          <w:szCs w:val="22"/>
        </w:rPr>
        <w:t>oferecer aos inscritos um espaço de convivência com pessoas de interesses</w:t>
      </w:r>
      <w:r w:rsidR="003B3EF2" w:rsidRPr="00A37FE8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semelhantes, estimulando o espí</w:t>
      </w:r>
      <w:r w:rsidR="00BF289E" w:rsidRPr="00A37FE8">
        <w:rPr>
          <w:rFonts w:asciiTheme="minorHAnsi" w:eastAsia="Calibri" w:hAnsiTheme="minorHAnsi" w:cstheme="minorHAnsi"/>
          <w:color w:val="auto"/>
          <w:sz w:val="22"/>
          <w:szCs w:val="22"/>
        </w:rPr>
        <w:t>rito de equipa através da criação de narrativas colaborativas de mundos de fantasia épica.</w:t>
      </w:r>
    </w:p>
    <w:p w:rsidR="00BF289E" w:rsidRPr="00A37FE8" w:rsidRDefault="00F27720" w:rsidP="00A37FE8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Data de</w:t>
      </w:r>
      <w:r w:rsidR="00BF289E" w:rsidRPr="00A37FE8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 in</w:t>
      </w:r>
      <w:r w:rsidR="003B3EF2" w:rsidRPr="00A37FE8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í</w:t>
      </w:r>
      <w:r w:rsidR="00BF289E" w:rsidRPr="00A37FE8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cio: </w:t>
      </w:r>
      <w:r w:rsidR="00AD02DC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29</w:t>
      </w:r>
      <w:r w:rsidR="00BF289E" w:rsidRPr="00A37FE8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 de fevereiro - </w:t>
      </w:r>
      <w:r w:rsidR="00BF289E" w:rsidRPr="00A37FE8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 </w:t>
      </w:r>
      <w:r w:rsidR="00BF289E" w:rsidRPr="00A37FE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ao sábado (mensalmente com exceção dos meses de julho </w:t>
      </w:r>
      <w:r w:rsidR="00A20FD5" w:rsidRPr="00A37FE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e</w:t>
      </w:r>
      <w:r w:rsidR="00BF289E" w:rsidRPr="00A37FE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agosto)</w:t>
      </w:r>
    </w:p>
    <w:p w:rsidR="00312A97" w:rsidRPr="00A37FE8" w:rsidRDefault="00312A97" w:rsidP="00A37FE8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A37FE8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Hora: </w:t>
      </w:r>
      <w:r w:rsidR="00BF289E" w:rsidRPr="00A37FE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14</w:t>
      </w:r>
      <w:r w:rsidR="00593CCA" w:rsidRPr="00A37FE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h às 1</w:t>
      </w:r>
      <w:r w:rsidR="00BF289E" w:rsidRPr="00A37FE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6</w:t>
      </w:r>
      <w:r w:rsidR="00593CCA" w:rsidRPr="00A37FE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h</w:t>
      </w:r>
    </w:p>
    <w:p w:rsidR="00E9751A" w:rsidRPr="00A37FE8" w:rsidRDefault="00312A97" w:rsidP="0084586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</w:pPr>
      <w:r w:rsidRPr="00A37FE8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Local: </w:t>
      </w:r>
      <w:r w:rsidRPr="00A37FE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Biblioteca Pública e Arquivo Regional Luís da Silva Ribeiro </w:t>
      </w:r>
      <w:r w:rsidR="00E9751A" w:rsidRPr="00A37FE8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 </w:t>
      </w:r>
    </w:p>
    <w:p w:rsidR="00312A97" w:rsidRPr="00A37FE8" w:rsidRDefault="00312A97" w:rsidP="0084586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A37FE8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Público-alvo: </w:t>
      </w:r>
      <w:r w:rsidR="00E662CA" w:rsidRPr="00A37FE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Maiores de 16</w:t>
      </w:r>
      <w:r w:rsidR="00E9751A" w:rsidRPr="00A37FE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anos</w:t>
      </w:r>
    </w:p>
    <w:p w:rsidR="00312A97" w:rsidRPr="00AD02DC" w:rsidRDefault="00312A97" w:rsidP="0084586C">
      <w:pPr>
        <w:autoSpaceDE w:val="0"/>
        <w:autoSpaceDN w:val="0"/>
        <w:adjustRightInd w:val="0"/>
        <w:spacing w:line="360" w:lineRule="auto"/>
        <w:jc w:val="both"/>
        <w:rPr>
          <w:rStyle w:val="Hiperligao"/>
          <w:rFonts w:asciiTheme="minorHAnsi" w:eastAsia="Calibri" w:hAnsiTheme="minorHAnsi" w:cstheme="minorHAnsi"/>
          <w:bCs/>
          <w:color w:val="auto"/>
          <w:sz w:val="22"/>
          <w:szCs w:val="22"/>
          <w:u w:val="none"/>
          <w:lang w:eastAsia="en-US"/>
        </w:rPr>
      </w:pPr>
      <w:r w:rsidRPr="00A37FE8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Inscrição prévia até dia </w:t>
      </w:r>
      <w:r w:rsidR="00AD02DC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14</w:t>
      </w:r>
      <w:r w:rsidR="002C6296" w:rsidRPr="00A37FE8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 de fevereiro</w:t>
      </w:r>
      <w:r w:rsidR="001E4163" w:rsidRPr="00A37FE8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, </w:t>
      </w:r>
      <w:r w:rsidR="001E4163" w:rsidRPr="00A37FE8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para </w:t>
      </w:r>
      <w:hyperlink r:id="rId8" w:history="1">
        <w:r w:rsidR="00E662CA" w:rsidRPr="00AB3A29">
          <w:rPr>
            <w:rStyle w:val="Hiperligao"/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Carina.M.Borges@azores.gov.pt</w:t>
        </w:r>
      </w:hyperlink>
      <w:r w:rsidR="00AD02DC">
        <w:rPr>
          <w:rStyle w:val="Hiperligao"/>
          <w:rFonts w:asciiTheme="minorHAnsi" w:eastAsia="Calibri" w:hAnsiTheme="minorHAnsi" w:cstheme="minorHAnsi"/>
          <w:bCs/>
          <w:color w:val="auto"/>
          <w:sz w:val="22"/>
          <w:szCs w:val="22"/>
          <w:u w:val="none"/>
          <w:lang w:eastAsia="en-US"/>
        </w:rPr>
        <w:t xml:space="preserve"> (s</w:t>
      </w:r>
      <w:bookmarkStart w:id="0" w:name="_GoBack"/>
      <w:bookmarkEnd w:id="0"/>
      <w:r w:rsidR="00AD02DC">
        <w:rPr>
          <w:rStyle w:val="Hiperligao"/>
          <w:rFonts w:asciiTheme="minorHAnsi" w:eastAsia="Calibri" w:hAnsiTheme="minorHAnsi" w:cstheme="minorHAnsi"/>
          <w:bCs/>
          <w:color w:val="auto"/>
          <w:sz w:val="22"/>
          <w:szCs w:val="22"/>
          <w:u w:val="none"/>
          <w:lang w:eastAsia="en-US"/>
        </w:rPr>
        <w:t>ujeito ao número de vagas)</w:t>
      </w:r>
    </w:p>
    <w:p w:rsidR="000A089C" w:rsidRPr="00AB3A29" w:rsidRDefault="000A089C" w:rsidP="002A2A1D">
      <w:pPr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</w:pPr>
    </w:p>
    <w:tbl>
      <w:tblPr>
        <w:tblStyle w:val="Tabelacomgrelha"/>
        <w:tblW w:w="9960" w:type="dxa"/>
        <w:jc w:val="center"/>
        <w:tblLook w:val="04A0" w:firstRow="1" w:lastRow="0" w:firstColumn="1" w:lastColumn="0" w:noHBand="0" w:noVBand="1"/>
      </w:tblPr>
      <w:tblGrid>
        <w:gridCol w:w="9960"/>
      </w:tblGrid>
      <w:tr w:rsidR="000A089C" w:rsidRPr="00AB3A29" w:rsidTr="00312A97">
        <w:trPr>
          <w:trHeight w:val="3232"/>
          <w:jc w:val="center"/>
        </w:trPr>
        <w:tc>
          <w:tcPr>
            <w:tcW w:w="9960" w:type="dxa"/>
          </w:tcPr>
          <w:p w:rsidR="000A089C" w:rsidRPr="00AB3A29" w:rsidRDefault="000A089C" w:rsidP="000A089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:rsidR="000A089C" w:rsidRPr="00AB3A29" w:rsidRDefault="000A089C" w:rsidP="000A089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0A089C" w:rsidRPr="00AB3A29" w:rsidRDefault="000A089C" w:rsidP="000A089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3A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Nome</w:t>
            </w:r>
            <w:r w:rsidRPr="00AB3A2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_____________________________________________________________ </w:t>
            </w:r>
            <w:r w:rsidRPr="00AB3A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Idade</w:t>
            </w:r>
            <w:r w:rsidRPr="00AB3A2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________ </w:t>
            </w:r>
          </w:p>
          <w:p w:rsidR="000A089C" w:rsidRPr="00AB3A29" w:rsidRDefault="000A089C" w:rsidP="000A089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0A089C" w:rsidRPr="00AB3A29" w:rsidRDefault="000A089C" w:rsidP="000A089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3A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Contacto (Telefone e telemóvel)</w:t>
            </w:r>
            <w:r w:rsidRPr="00AB3A2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___________________________________________ </w:t>
            </w:r>
          </w:p>
          <w:p w:rsidR="000A089C" w:rsidRPr="00AB3A29" w:rsidRDefault="000A089C" w:rsidP="000A089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0A089C" w:rsidRPr="00AB3A29" w:rsidRDefault="000A089C" w:rsidP="000A089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3A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E-mail</w:t>
            </w:r>
            <w:r w:rsidRPr="00AB3A2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__________________________________________________________________________ </w:t>
            </w:r>
          </w:p>
          <w:p w:rsidR="000A089C" w:rsidRPr="00AB3A29" w:rsidRDefault="000A089C" w:rsidP="000A089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0A089C" w:rsidRPr="00AB3A29" w:rsidRDefault="000A089C" w:rsidP="000A089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0A089C" w:rsidRPr="00AB3A29" w:rsidRDefault="000A089C" w:rsidP="000A089C">
            <w:pPr>
              <w:jc w:val="right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 w:rsidRPr="00AB3A29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Data </w:t>
            </w:r>
            <w:r w:rsidR="00593CCA" w:rsidRPr="00AB3A29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e hora </w:t>
            </w:r>
            <w:r w:rsidRPr="00AB3A29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de entrega</w:t>
            </w:r>
            <w:r w:rsidR="00593CCA" w:rsidRPr="00AB3A29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da inscrição _________________________________</w:t>
            </w:r>
          </w:p>
          <w:p w:rsidR="00593CCA" w:rsidRPr="00AB3A29" w:rsidRDefault="008B55FA" w:rsidP="000A089C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B3A29">
              <w:rPr>
                <w:rFonts w:asciiTheme="minorHAnsi" w:eastAsia="Calibri" w:hAnsiTheme="minorHAnsi" w:cstheme="minorHAnsi"/>
                <w:sz w:val="22"/>
                <w:szCs w:val="22"/>
              </w:rPr>
              <w:t>(a preencher pelos serviços da BPARLSR)</w:t>
            </w:r>
          </w:p>
        </w:tc>
      </w:tr>
    </w:tbl>
    <w:p w:rsidR="008D7F97" w:rsidRPr="00AB3A29" w:rsidRDefault="008D7F97" w:rsidP="00312A97">
      <w:pPr>
        <w:spacing w:after="200" w:line="276" w:lineRule="auto"/>
        <w:jc w:val="both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</w:p>
    <w:sectPr w:rsidR="008D7F97" w:rsidRPr="00AB3A29" w:rsidSect="00446EB7">
      <w:headerReference w:type="default" r:id="rId9"/>
      <w:footerReference w:type="default" r:id="rId10"/>
      <w:pgSz w:w="11906" w:h="16838"/>
      <w:pgMar w:top="1418" w:right="1134" w:bottom="851" w:left="1701" w:header="567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A87" w:rsidRDefault="001F4A87" w:rsidP="002D2483">
      <w:r>
        <w:separator/>
      </w:r>
    </w:p>
  </w:endnote>
  <w:endnote w:type="continuationSeparator" w:id="0">
    <w:p w:rsidR="001F4A87" w:rsidRDefault="001F4A87" w:rsidP="002D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7" w:name="OLE_LINK40"/>
  <w:bookmarkStart w:id="8" w:name="OLE_LINK41"/>
  <w:p w:rsidR="002D2483" w:rsidRDefault="00D61AB6" w:rsidP="002D2483">
    <w:pPr>
      <w:pStyle w:val="Rodap"/>
    </w:pPr>
    <w:r w:rsidRPr="00DE28E9">
      <w:rPr>
        <w:rFonts w:asciiTheme="minorHAnsi" w:hAnsiTheme="min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75A1C6" wp14:editId="44CBFB33">
              <wp:simplePos x="0" y="0"/>
              <wp:positionH relativeFrom="column">
                <wp:posOffset>1853565</wp:posOffset>
              </wp:positionH>
              <wp:positionV relativeFrom="paragraph">
                <wp:posOffset>144780</wp:posOffset>
              </wp:positionV>
              <wp:extent cx="3251200" cy="333375"/>
              <wp:effectExtent l="0" t="0" r="6350" b="9525"/>
              <wp:wrapSquare wrapText="bothSides"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200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4F6F" w:rsidRPr="00D61AB6" w:rsidRDefault="00704F6F" w:rsidP="00704F6F">
                          <w:pPr>
                            <w:pStyle w:val="Rodap"/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</w:pPr>
                          <w:r w:rsidRPr="00D61AB6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>Rua do Mor</w:t>
                          </w:r>
                          <w:r w:rsidR="00515F64" w:rsidRPr="00D61AB6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>r</w:t>
                          </w:r>
                          <w:r w:rsidRPr="00D61AB6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 xml:space="preserve">ão, 42 - </w:t>
                          </w:r>
                          <w:r w:rsidR="00A62703" w:rsidRPr="00D61AB6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>970</w:t>
                          </w:r>
                          <w:r w:rsidRPr="00D61AB6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>0-054 Angra do Heroísmo – Terceira - Açores</w:t>
                          </w:r>
                        </w:p>
                        <w:p w:rsidR="00704F6F" w:rsidRPr="00D61AB6" w:rsidRDefault="00704F6F" w:rsidP="00704F6F">
                          <w:pPr>
                            <w:pStyle w:val="Rodap"/>
                            <w:rPr>
                              <w:rFonts w:asciiTheme="minorHAnsi" w:hAnsiTheme="minorHAnsi"/>
                              <w:sz w:val="14"/>
                              <w:szCs w:val="14"/>
                              <w:lang w:val="en-US"/>
                            </w:rPr>
                          </w:pPr>
                          <w:r w:rsidRPr="00D61AB6">
                            <w:rPr>
                              <w:rFonts w:asciiTheme="minorHAnsi" w:hAnsiTheme="minorHAnsi"/>
                              <w:sz w:val="14"/>
                              <w:szCs w:val="14"/>
                              <w:lang w:val="en-US"/>
                            </w:rPr>
                            <w:t>Web: www.bpar</w:t>
                          </w:r>
                          <w:r w:rsidR="00D9093C">
                            <w:rPr>
                              <w:rFonts w:asciiTheme="minorHAnsi" w:hAnsiTheme="minorHAnsi"/>
                              <w:sz w:val="14"/>
                              <w:szCs w:val="14"/>
                              <w:lang w:val="en-US"/>
                            </w:rPr>
                            <w:t>lsr</w:t>
                          </w:r>
                          <w:r w:rsidRPr="00D61AB6">
                            <w:rPr>
                              <w:rFonts w:asciiTheme="minorHAnsi" w:hAnsiTheme="minorHAnsi"/>
                              <w:sz w:val="14"/>
                              <w:szCs w:val="14"/>
                              <w:lang w:val="en-US"/>
                            </w:rPr>
                            <w:t>.azores.gov.pt</w:t>
                          </w:r>
                          <w:r w:rsidR="00B25705" w:rsidRPr="00D61AB6">
                            <w:rPr>
                              <w:rFonts w:asciiTheme="minorHAnsi" w:hAnsiTheme="minorHAnsi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D61AB6">
                            <w:rPr>
                              <w:rFonts w:asciiTheme="minorHAnsi" w:hAnsiTheme="minorHAnsi"/>
                              <w:sz w:val="14"/>
                              <w:szCs w:val="14"/>
                              <w:lang w:val="en-US"/>
                            </w:rPr>
                            <w:t xml:space="preserve">– Email: </w:t>
                          </w:r>
                          <w:r w:rsidR="00A62703" w:rsidRPr="00D61AB6">
                            <w:rPr>
                              <w:rFonts w:asciiTheme="minorHAnsi" w:hAnsiTheme="minorHAnsi"/>
                              <w:sz w:val="14"/>
                              <w:szCs w:val="14"/>
                              <w:lang w:val="en-US"/>
                            </w:rPr>
                            <w:t>bpar.angra.info@azores.gov.pt</w:t>
                          </w:r>
                        </w:p>
                        <w:p w:rsidR="00704F6F" w:rsidRPr="00D61AB6" w:rsidRDefault="00704F6F" w:rsidP="00704F6F">
                          <w:pPr>
                            <w:pStyle w:val="Rodap"/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</w:pPr>
                          <w:r w:rsidRPr="00D61AB6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>Telefone: 295 401 000 – Fax: 295 401 009</w:t>
                          </w:r>
                        </w:p>
                        <w:p w:rsidR="00DE28E9" w:rsidRPr="00704F6F" w:rsidRDefault="00DE28E9" w:rsidP="00704F6F">
                          <w:pPr>
                            <w:pStyle w:val="Rodap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5A1C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5.95pt;margin-top:11.4pt;width:256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" filled="f" stroked="f">
              <v:textbox inset="0,0,0,0">
                <w:txbxContent>
                  <w:p w:rsidR="00704F6F" w:rsidRPr="00D61AB6" w:rsidRDefault="00704F6F" w:rsidP="00704F6F">
                    <w:pPr>
                      <w:pStyle w:val="Rodap"/>
                      <w:rPr>
                        <w:rFonts w:asciiTheme="minorHAnsi" w:hAnsiTheme="minorHAnsi"/>
                        <w:sz w:val="15"/>
                        <w:szCs w:val="15"/>
                      </w:rPr>
                    </w:pPr>
                    <w:r w:rsidRPr="00D61AB6">
                      <w:rPr>
                        <w:rFonts w:asciiTheme="minorHAnsi" w:hAnsiTheme="minorHAnsi"/>
                        <w:sz w:val="15"/>
                        <w:szCs w:val="15"/>
                      </w:rPr>
                      <w:t>Rua do Mor</w:t>
                    </w:r>
                    <w:r w:rsidR="00515F64" w:rsidRPr="00D61AB6">
                      <w:rPr>
                        <w:rFonts w:asciiTheme="minorHAnsi" w:hAnsiTheme="minorHAnsi"/>
                        <w:sz w:val="15"/>
                        <w:szCs w:val="15"/>
                      </w:rPr>
                      <w:t>r</w:t>
                    </w:r>
                    <w:r w:rsidRPr="00D61AB6">
                      <w:rPr>
                        <w:rFonts w:asciiTheme="minorHAnsi" w:hAnsiTheme="minorHAnsi"/>
                        <w:sz w:val="15"/>
                        <w:szCs w:val="15"/>
                      </w:rPr>
                      <w:t xml:space="preserve">ão, 42 - </w:t>
                    </w:r>
                    <w:r w:rsidR="00A62703" w:rsidRPr="00D61AB6">
                      <w:rPr>
                        <w:rFonts w:asciiTheme="minorHAnsi" w:hAnsiTheme="minorHAnsi"/>
                        <w:sz w:val="15"/>
                        <w:szCs w:val="15"/>
                      </w:rPr>
                      <w:t>970</w:t>
                    </w:r>
                    <w:r w:rsidRPr="00D61AB6">
                      <w:rPr>
                        <w:rFonts w:asciiTheme="minorHAnsi" w:hAnsiTheme="minorHAnsi"/>
                        <w:sz w:val="15"/>
                        <w:szCs w:val="15"/>
                      </w:rPr>
                      <w:t>0-054 Angra do Heroísmo – Terceira - Açores</w:t>
                    </w:r>
                  </w:p>
                  <w:p w:rsidR="00704F6F" w:rsidRPr="00D61AB6" w:rsidRDefault="00704F6F" w:rsidP="00704F6F">
                    <w:pPr>
                      <w:pStyle w:val="Rodap"/>
                      <w:rPr>
                        <w:rFonts w:asciiTheme="minorHAnsi" w:hAnsiTheme="minorHAnsi"/>
                        <w:sz w:val="14"/>
                        <w:szCs w:val="14"/>
                        <w:lang w:val="en-US"/>
                      </w:rPr>
                    </w:pPr>
                    <w:r w:rsidRPr="00D61AB6">
                      <w:rPr>
                        <w:rFonts w:asciiTheme="minorHAnsi" w:hAnsiTheme="minorHAnsi"/>
                        <w:sz w:val="14"/>
                        <w:szCs w:val="14"/>
                        <w:lang w:val="en-US"/>
                      </w:rPr>
                      <w:t>Web: www.bpar</w:t>
                    </w:r>
                    <w:r w:rsidR="00D9093C">
                      <w:rPr>
                        <w:rFonts w:asciiTheme="minorHAnsi" w:hAnsiTheme="minorHAnsi"/>
                        <w:sz w:val="14"/>
                        <w:szCs w:val="14"/>
                        <w:lang w:val="en-US"/>
                      </w:rPr>
                      <w:t>lsr</w:t>
                    </w:r>
                    <w:r w:rsidRPr="00D61AB6">
                      <w:rPr>
                        <w:rFonts w:asciiTheme="minorHAnsi" w:hAnsiTheme="minorHAnsi"/>
                        <w:sz w:val="14"/>
                        <w:szCs w:val="14"/>
                        <w:lang w:val="en-US"/>
                      </w:rPr>
                      <w:t>.azores.gov.pt</w:t>
                    </w:r>
                    <w:r w:rsidR="00B25705" w:rsidRPr="00D61AB6">
                      <w:rPr>
                        <w:rFonts w:asciiTheme="minorHAnsi" w:hAnsiTheme="minorHAnsi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D61AB6">
                      <w:rPr>
                        <w:rFonts w:asciiTheme="minorHAnsi" w:hAnsiTheme="minorHAnsi"/>
                        <w:sz w:val="14"/>
                        <w:szCs w:val="14"/>
                        <w:lang w:val="en-US"/>
                      </w:rPr>
                      <w:t xml:space="preserve">– Email: </w:t>
                    </w:r>
                    <w:r w:rsidR="00A62703" w:rsidRPr="00D61AB6">
                      <w:rPr>
                        <w:rFonts w:asciiTheme="minorHAnsi" w:hAnsiTheme="minorHAnsi"/>
                        <w:sz w:val="14"/>
                        <w:szCs w:val="14"/>
                        <w:lang w:val="en-US"/>
                      </w:rPr>
                      <w:t>bpar.angra.info@azores.gov.pt</w:t>
                    </w:r>
                  </w:p>
                  <w:p w:rsidR="00704F6F" w:rsidRPr="00D61AB6" w:rsidRDefault="00704F6F" w:rsidP="00704F6F">
                    <w:pPr>
                      <w:pStyle w:val="Rodap"/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  <w:r w:rsidRPr="00D61AB6">
                      <w:rPr>
                        <w:rFonts w:asciiTheme="minorHAnsi" w:hAnsiTheme="minorHAnsi"/>
                        <w:sz w:val="14"/>
                        <w:szCs w:val="14"/>
                      </w:rPr>
                      <w:t>Telefone: 295 401 000 – Fax: 295 401 009</w:t>
                    </w:r>
                  </w:p>
                  <w:p w:rsidR="00DE28E9" w:rsidRPr="00704F6F" w:rsidRDefault="00DE28E9" w:rsidP="00704F6F">
                    <w:pPr>
                      <w:pStyle w:val="Rodap"/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0AEBE2" wp14:editId="630823AD">
              <wp:simplePos x="0" y="0"/>
              <wp:positionH relativeFrom="margin">
                <wp:posOffset>4350385</wp:posOffset>
              </wp:positionH>
              <wp:positionV relativeFrom="paragraph">
                <wp:posOffset>287655</wp:posOffset>
              </wp:positionV>
              <wp:extent cx="1409700" cy="219075"/>
              <wp:effectExtent l="0" t="0" r="0" b="952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3C1" w:rsidRDefault="000603C1" w:rsidP="00D61AB6">
                          <w:pPr>
                            <w:ind w:left="426" w:right="-588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99052F" wp14:editId="59689C49">
                                <wp:extent cx="1066800" cy="182880"/>
                                <wp:effectExtent l="0" t="0" r="0" b="7620"/>
                                <wp:docPr id="20" name="Imagem 20" descr="raa-linha+verd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aa-linha+verd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6800" cy="182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0AEBE2" id="Text Box 9" o:spid="_x0000_s1027" type="#_x0000_t202" style="position:absolute;margin-left:342.55pt;margin-top:22.65pt;width:111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9bOrAIAALA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" filled="f" stroked="f">
              <v:textbox inset="0,0,0,0">
                <w:txbxContent>
                  <w:p w:rsidR="000603C1" w:rsidRDefault="000603C1" w:rsidP="00D61AB6">
                    <w:pPr>
                      <w:ind w:left="426" w:right="-588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99052F" wp14:editId="59689C49">
                          <wp:extent cx="1066800" cy="182880"/>
                          <wp:effectExtent l="0" t="0" r="0" b="7620"/>
                          <wp:docPr id="20" name="Imagem 20" descr="raa-linha+verd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raa-linha+verd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68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D66FE38" wp14:editId="53338EE6">
          <wp:extent cx="1724045" cy="468630"/>
          <wp:effectExtent l="0" t="0" r="9525" b="762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_logo-BPAR-LSR_cor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103" cy="489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A87" w:rsidRDefault="001F4A87" w:rsidP="002D2483">
      <w:r>
        <w:separator/>
      </w:r>
    </w:p>
  </w:footnote>
  <w:footnote w:type="continuationSeparator" w:id="0">
    <w:p w:rsidR="001F4A87" w:rsidRDefault="001F4A87" w:rsidP="002D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83" w:rsidRDefault="002D2483" w:rsidP="002D2483">
    <w:pPr>
      <w:jc w:val="center"/>
      <w:rPr>
        <w:rFonts w:ascii="Arial" w:hAnsi="Arial"/>
        <w:sz w:val="18"/>
      </w:rPr>
    </w:pPr>
    <w:bookmarkStart w:id="1" w:name="_Hlk466211098"/>
    <w:bookmarkStart w:id="2" w:name="OLE_LINK39"/>
    <w:bookmarkStart w:id="3" w:name="OLE_LINK38"/>
    <w:bookmarkStart w:id="4" w:name="_Hlk466211079"/>
    <w:bookmarkStart w:id="5" w:name="OLE_LINK37"/>
    <w:bookmarkStart w:id="6" w:name="OLE_LINK1"/>
    <w:r>
      <w:rPr>
        <w:rFonts w:ascii="Arial" w:hAnsi="Arial"/>
        <w:noProof/>
      </w:rPr>
      <w:drawing>
        <wp:inline distT="0" distB="0" distL="0" distR="0" wp14:anchorId="36109E26" wp14:editId="368FF265">
          <wp:extent cx="381000" cy="447675"/>
          <wp:effectExtent l="0" t="0" r="0" b="9525"/>
          <wp:docPr id="18" name="Imagem 18" descr="Selo da Região Autónoma dos Aç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Selo da Região Autónoma dos Aç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2483" w:rsidRDefault="002D2483" w:rsidP="002D2483">
    <w:pPr>
      <w:autoSpaceDE w:val="0"/>
      <w:autoSpaceDN w:val="0"/>
      <w:adjustRightInd w:val="0"/>
      <w:jc w:val="center"/>
      <w:rPr>
        <w:rFonts w:ascii="Corbel,Bold" w:hAnsi="Corbel,Bold" w:cs="Corbel,Bold"/>
        <w:b/>
        <w:bCs/>
      </w:rPr>
    </w:pPr>
    <w:r>
      <w:rPr>
        <w:rFonts w:ascii="Corbel,Bold" w:hAnsi="Corbel,Bold" w:cs="Corbel,Bold"/>
        <w:b/>
        <w:bCs/>
      </w:rPr>
      <w:t>Governo dos Açores</w:t>
    </w:r>
  </w:p>
  <w:p w:rsidR="002D2483" w:rsidRDefault="002D2483" w:rsidP="002D2483">
    <w:pPr>
      <w:autoSpaceDE w:val="0"/>
      <w:autoSpaceDN w:val="0"/>
      <w:adjustRightInd w:val="0"/>
      <w:jc w:val="center"/>
      <w:rPr>
        <w:rFonts w:ascii="Corbel" w:hAnsi="Corbel" w:cs="Corbel"/>
        <w:sz w:val="16"/>
        <w:szCs w:val="16"/>
      </w:rPr>
    </w:pPr>
    <w:r>
      <w:rPr>
        <w:rFonts w:ascii="Corbel" w:hAnsi="Corbel" w:cs="Corbel"/>
        <w:sz w:val="16"/>
        <w:szCs w:val="16"/>
      </w:rPr>
      <w:t>Secretaria Regional da Educação e Cultura</w:t>
    </w:r>
  </w:p>
  <w:p w:rsidR="002D2483" w:rsidRDefault="002D2483" w:rsidP="002D2483">
    <w:pPr>
      <w:autoSpaceDE w:val="0"/>
      <w:autoSpaceDN w:val="0"/>
      <w:adjustRightInd w:val="0"/>
      <w:jc w:val="center"/>
      <w:rPr>
        <w:rFonts w:ascii="Corbel" w:hAnsi="Corbel" w:cs="Corbel"/>
        <w:sz w:val="16"/>
        <w:szCs w:val="16"/>
      </w:rPr>
    </w:pPr>
    <w:r>
      <w:rPr>
        <w:rFonts w:ascii="Corbel" w:hAnsi="Corbel" w:cs="Corbel"/>
        <w:sz w:val="16"/>
        <w:szCs w:val="16"/>
      </w:rPr>
      <w:t>Direção Regional da Cultura</w:t>
    </w:r>
  </w:p>
  <w:p w:rsidR="002D2483" w:rsidRPr="002D2483" w:rsidRDefault="002D2483" w:rsidP="002D2483">
    <w:pPr>
      <w:jc w:val="center"/>
      <w:rPr>
        <w:rFonts w:ascii="Arial" w:hAnsi="Arial"/>
        <w:sz w:val="16"/>
        <w:szCs w:val="16"/>
      </w:rPr>
    </w:pPr>
    <w:r>
      <w:rPr>
        <w:rFonts w:ascii="Corbel,Bold" w:hAnsi="Corbel,Bold" w:cs="Corbel,Bold"/>
        <w:b/>
        <w:bCs/>
        <w:sz w:val="16"/>
        <w:szCs w:val="16"/>
      </w:rPr>
      <w:t>BIBLIOTECA PÚBLICA E ARQUIVO REGIONAL LUÍS DA SILVA RIBEIRO</w:t>
    </w:r>
    <w:bookmarkEnd w:id="1"/>
    <w:bookmarkEnd w:id="2"/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97"/>
    <w:rsid w:val="000603C1"/>
    <w:rsid w:val="000A089C"/>
    <w:rsid w:val="000A6D1B"/>
    <w:rsid w:val="000C1B6C"/>
    <w:rsid w:val="000D7572"/>
    <w:rsid w:val="00151792"/>
    <w:rsid w:val="001910D8"/>
    <w:rsid w:val="001E18C2"/>
    <w:rsid w:val="001E4163"/>
    <w:rsid w:val="001F4A87"/>
    <w:rsid w:val="00207E81"/>
    <w:rsid w:val="002362E1"/>
    <w:rsid w:val="00245CFA"/>
    <w:rsid w:val="002A2A1D"/>
    <w:rsid w:val="002C6296"/>
    <w:rsid w:val="002D2483"/>
    <w:rsid w:val="002E71E2"/>
    <w:rsid w:val="00312A97"/>
    <w:rsid w:val="00334043"/>
    <w:rsid w:val="0034064D"/>
    <w:rsid w:val="003A585B"/>
    <w:rsid w:val="003B3EF2"/>
    <w:rsid w:val="003E0984"/>
    <w:rsid w:val="003F2A41"/>
    <w:rsid w:val="00446EB7"/>
    <w:rsid w:val="00493FEA"/>
    <w:rsid w:val="004B6BB1"/>
    <w:rsid w:val="0050233B"/>
    <w:rsid w:val="00515F64"/>
    <w:rsid w:val="00536D67"/>
    <w:rsid w:val="00593CCA"/>
    <w:rsid w:val="006079CF"/>
    <w:rsid w:val="006244BE"/>
    <w:rsid w:val="00687285"/>
    <w:rsid w:val="006C5ED6"/>
    <w:rsid w:val="006E0C0A"/>
    <w:rsid w:val="006E6CA9"/>
    <w:rsid w:val="00700EC7"/>
    <w:rsid w:val="007040AA"/>
    <w:rsid w:val="00704F6F"/>
    <w:rsid w:val="00733C06"/>
    <w:rsid w:val="007760A0"/>
    <w:rsid w:val="00795FF6"/>
    <w:rsid w:val="007D328D"/>
    <w:rsid w:val="007D7755"/>
    <w:rsid w:val="0084586C"/>
    <w:rsid w:val="0086409A"/>
    <w:rsid w:val="00871FC2"/>
    <w:rsid w:val="008B55FA"/>
    <w:rsid w:val="008C51E4"/>
    <w:rsid w:val="008D7F97"/>
    <w:rsid w:val="008E22C2"/>
    <w:rsid w:val="009276C5"/>
    <w:rsid w:val="0096774F"/>
    <w:rsid w:val="00971B24"/>
    <w:rsid w:val="009932DB"/>
    <w:rsid w:val="00994095"/>
    <w:rsid w:val="009F547A"/>
    <w:rsid w:val="009F7D19"/>
    <w:rsid w:val="00A20172"/>
    <w:rsid w:val="00A20FD5"/>
    <w:rsid w:val="00A36508"/>
    <w:rsid w:val="00A37FE8"/>
    <w:rsid w:val="00A62703"/>
    <w:rsid w:val="00A6748D"/>
    <w:rsid w:val="00AB3A29"/>
    <w:rsid w:val="00AB4340"/>
    <w:rsid w:val="00AC615A"/>
    <w:rsid w:val="00AD02DC"/>
    <w:rsid w:val="00B05329"/>
    <w:rsid w:val="00B25705"/>
    <w:rsid w:val="00B9076D"/>
    <w:rsid w:val="00BA3538"/>
    <w:rsid w:val="00BF289E"/>
    <w:rsid w:val="00BF59DE"/>
    <w:rsid w:val="00C06DFE"/>
    <w:rsid w:val="00C61EBA"/>
    <w:rsid w:val="00CB72F6"/>
    <w:rsid w:val="00CC6D3E"/>
    <w:rsid w:val="00CD6810"/>
    <w:rsid w:val="00D61AB6"/>
    <w:rsid w:val="00D81C82"/>
    <w:rsid w:val="00D9093C"/>
    <w:rsid w:val="00DA7C21"/>
    <w:rsid w:val="00DD773B"/>
    <w:rsid w:val="00DE28E9"/>
    <w:rsid w:val="00E12AF0"/>
    <w:rsid w:val="00E40D74"/>
    <w:rsid w:val="00E662CA"/>
    <w:rsid w:val="00E72178"/>
    <w:rsid w:val="00E80F95"/>
    <w:rsid w:val="00E85E37"/>
    <w:rsid w:val="00E9751A"/>
    <w:rsid w:val="00EF123B"/>
    <w:rsid w:val="00F27720"/>
    <w:rsid w:val="00F3239A"/>
    <w:rsid w:val="00F54621"/>
    <w:rsid w:val="00F644EF"/>
    <w:rsid w:val="00F833C5"/>
    <w:rsid w:val="00FA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0A10A2"/>
  <w15:docId w15:val="{96E8CC85-7D42-4BAE-9AC3-0A3A5610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48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D248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D2483"/>
  </w:style>
  <w:style w:type="paragraph" w:styleId="Rodap">
    <w:name w:val="footer"/>
    <w:basedOn w:val="Normal"/>
    <w:link w:val="RodapCarter"/>
    <w:uiPriority w:val="99"/>
    <w:unhideWhenUsed/>
    <w:rsid w:val="002D248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D2483"/>
  </w:style>
  <w:style w:type="character" w:styleId="Hiperligao">
    <w:name w:val="Hyperlink"/>
    <w:basedOn w:val="Tipodeletrapredefinidodopargrafo"/>
    <w:uiPriority w:val="99"/>
    <w:unhideWhenUsed/>
    <w:rsid w:val="00704F6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A089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A089C"/>
    <w:rPr>
      <w:rFonts w:ascii="Tahoma" w:hAnsi="Tahoma" w:cs="Tahoma"/>
      <w:color w:val="000000"/>
      <w:sz w:val="16"/>
      <w:szCs w:val="16"/>
      <w:lang w:eastAsia="pt-PT"/>
    </w:rPr>
  </w:style>
  <w:style w:type="table" w:styleId="Tabelacomgrelha">
    <w:name w:val="Table Grid"/>
    <w:basedOn w:val="Tabelanormal"/>
    <w:uiPriority w:val="39"/>
    <w:rsid w:val="000A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na.M.Borges@azores.gov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icha%20de%20inscri&#231;&#227;o%20Workshop%20de%20pintur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740E8-D274-4A25-BEFE-20C1D58CE222}">
  <ds:schemaRefs/>
</ds:datastoreItem>
</file>

<file path=customXml/itemProps2.xml><?xml version="1.0" encoding="utf-8"?>
<ds:datastoreItem xmlns:ds="http://schemas.openxmlformats.org/officeDocument/2006/customXml" ds:itemID="{D3FD9467-7C20-4F4C-A824-7BD5028C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inscrição Workshop de pintura</Template>
  <TotalTime>6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C. Viveiros</dc:creator>
  <cp:lastModifiedBy>Filipa AMM. Tavares</cp:lastModifiedBy>
  <cp:revision>8</cp:revision>
  <cp:lastPrinted>2016-11-21T20:03:00Z</cp:lastPrinted>
  <dcterms:created xsi:type="dcterms:W3CDTF">2020-01-07T11:18:00Z</dcterms:created>
  <dcterms:modified xsi:type="dcterms:W3CDTF">2020-01-16T17:10:00Z</dcterms:modified>
</cp:coreProperties>
</file>