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F5300D" w:rsidRDefault="00F5300D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</w:rPr>
      </w:pPr>
    </w:p>
    <w:p w:rsidR="006F7DF2" w:rsidRPr="006F7DF2" w:rsidRDefault="006F7DF2" w:rsidP="006F7DF2">
      <w:pPr>
        <w:spacing w:after="160" w:line="360" w:lineRule="auto"/>
        <w:jc w:val="center"/>
        <w:rPr>
          <w:b/>
          <w:color w:val="auto"/>
          <w:lang w:eastAsia="en-US"/>
        </w:rPr>
      </w:pPr>
      <w:r w:rsidRPr="006F7DF2">
        <w:rPr>
          <w:b/>
          <w:color w:val="auto"/>
          <w:lang w:eastAsia="en-US"/>
        </w:rPr>
        <w:t>Oficina: “Bem falar, bem escrever”,</w:t>
      </w:r>
    </w:p>
    <w:p w:rsidR="00F5300D" w:rsidRPr="006F7DF2" w:rsidRDefault="006F7DF2" w:rsidP="006F7DF2">
      <w:pPr>
        <w:spacing w:after="160" w:line="360" w:lineRule="auto"/>
        <w:jc w:val="center"/>
        <w:rPr>
          <w:b/>
          <w:color w:val="auto"/>
          <w:lang w:eastAsia="en-US"/>
        </w:rPr>
      </w:pPr>
      <w:r w:rsidRPr="006F7DF2">
        <w:rPr>
          <w:b/>
          <w:color w:val="auto"/>
          <w:lang w:eastAsia="en-US"/>
        </w:rPr>
        <w:t>por Ana Bruno</w:t>
      </w:r>
    </w:p>
    <w:p w:rsidR="004B224E" w:rsidRDefault="004B224E" w:rsidP="000A089C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6F7DF2" w:rsidRPr="006F7DF2" w:rsidRDefault="006F7DF2" w:rsidP="006F7DF2">
      <w:pPr>
        <w:spacing w:after="160" w:line="360" w:lineRule="auto"/>
        <w:jc w:val="both"/>
        <w:rPr>
          <w:color w:val="auto"/>
          <w:lang w:eastAsia="en-US"/>
        </w:rPr>
      </w:pPr>
      <w:r w:rsidRPr="006F7DF2">
        <w:rPr>
          <w:color w:val="auto"/>
          <w:lang w:eastAsia="en-US"/>
        </w:rPr>
        <w:t>A Biblioteca Pública e Arquivo Regional Luís da Silva Ribeiro tem como missão facilitar o acesso ao conhecimento e à informação de todos os géneros. Assim surge esta oficina, como uma oportunidade de enriquecimento pessoal e de conhecimento da nossa língua, no mês em que se celebra o dia Mundial da Língua Materna.</w:t>
      </w:r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>Data e hora:</w:t>
      </w:r>
      <w:r w:rsidRPr="006F7DF2">
        <w:rPr>
          <w:color w:val="auto"/>
          <w:lang w:eastAsia="en-US"/>
        </w:rPr>
        <w:t xml:space="preserve"> </w:t>
      </w:r>
      <w:r w:rsidR="00252C42">
        <w:rPr>
          <w:color w:val="auto"/>
          <w:lang w:eastAsia="en-US"/>
        </w:rPr>
        <w:t>2, 3 e 4 de abril</w:t>
      </w:r>
      <w:r w:rsidRPr="006F7DF2">
        <w:rPr>
          <w:color w:val="auto"/>
          <w:lang w:eastAsia="en-US"/>
        </w:rPr>
        <w:t xml:space="preserve"> – 19:00 às 21:00</w:t>
      </w:r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>Local:</w:t>
      </w:r>
      <w:r w:rsidRPr="006F7DF2">
        <w:rPr>
          <w:color w:val="auto"/>
          <w:lang w:eastAsia="en-US"/>
        </w:rPr>
        <w:t xml:space="preserve"> Biblioteca Pública e Arquivo Regional Luís da Silva Ribeiro</w:t>
      </w:r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 xml:space="preserve">Público-alvo: </w:t>
      </w:r>
      <w:r w:rsidRPr="006F7DF2">
        <w:rPr>
          <w:color w:val="auto"/>
          <w:lang w:eastAsia="en-US"/>
        </w:rPr>
        <w:t>público em geral</w:t>
      </w:r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 xml:space="preserve">Sujeito a inscrição prévia: </w:t>
      </w:r>
      <w:r w:rsidRPr="006F7DF2">
        <w:rPr>
          <w:color w:val="auto"/>
          <w:lang w:eastAsia="en-US"/>
        </w:rPr>
        <w:t>para</w:t>
      </w:r>
      <w:r w:rsidRPr="006F7DF2">
        <w:rPr>
          <w:b/>
          <w:color w:val="auto"/>
          <w:lang w:eastAsia="en-US"/>
        </w:rPr>
        <w:t xml:space="preserve"> </w:t>
      </w:r>
      <w:hyperlink r:id="rId8" w:history="1">
        <w:r w:rsidRPr="006F7DF2">
          <w:rPr>
            <w:color w:val="0563C1" w:themeColor="hyperlink"/>
            <w:u w:val="single"/>
            <w:lang w:eastAsia="en-US"/>
          </w:rPr>
          <w:t>Filipe.MM.Alexandre@azores.gov.pt</w:t>
        </w:r>
      </w:hyperlink>
      <w:r w:rsidR="00E06062">
        <w:rPr>
          <w:color w:val="auto"/>
          <w:lang w:eastAsia="en-US"/>
        </w:rPr>
        <w:t>, até 29 de março</w:t>
      </w:r>
      <w:bookmarkStart w:id="0" w:name="_GoBack"/>
      <w:bookmarkEnd w:id="0"/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 xml:space="preserve">Nº limite de inscrições: </w:t>
      </w:r>
      <w:r w:rsidRPr="006F7DF2">
        <w:rPr>
          <w:color w:val="auto"/>
          <w:lang w:eastAsia="en-US"/>
        </w:rPr>
        <w:t>12 participantes</w:t>
      </w:r>
    </w:p>
    <w:p w:rsidR="00312A97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 xml:space="preserve">Valor da inscrição: </w:t>
      </w:r>
      <w:r>
        <w:rPr>
          <w:color w:val="auto"/>
          <w:lang w:eastAsia="en-US"/>
        </w:rPr>
        <w:t>10 euros</w:t>
      </w:r>
    </w:p>
    <w:p w:rsidR="0086380B" w:rsidRDefault="0086380B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ED7703" w:rsidRPr="00ED7703" w:rsidRDefault="00ED7703" w:rsidP="00ED7703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86380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Contacto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</w:t>
            </w:r>
            <w:r>
              <w:rPr>
                <w:rFonts w:ascii="Bell MT" w:eastAsia="Calibri" w:hAnsi="Bell MT"/>
                <w:lang w:eastAsia="en-US"/>
              </w:rPr>
              <w:t>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86380B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86380B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86380B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593CCA" w:rsidRPr="0086380B">
              <w:rPr>
                <w:rFonts w:ascii="Bell MT" w:eastAsia="Calibri" w:hAnsi="Bell MT"/>
                <w:color w:val="auto"/>
              </w:rPr>
              <w:t xml:space="preserve">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0A089C" w:rsidRPr="00F5300D" w:rsidRDefault="000A089C" w:rsidP="00312A97">
      <w:pPr>
        <w:spacing w:after="200" w:line="276" w:lineRule="auto"/>
        <w:jc w:val="both"/>
      </w:pPr>
    </w:p>
    <w:sectPr w:rsidR="000A089C" w:rsidRPr="00F5300D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13" w:rsidRDefault="00F87613" w:rsidP="002D2483">
      <w:r>
        <w:separator/>
      </w:r>
    </w:p>
  </w:endnote>
  <w:endnote w:type="continuationSeparator" w:id="0">
    <w:p w:rsidR="00F87613" w:rsidRDefault="00F87613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13" w:rsidRDefault="00F87613" w:rsidP="002D2483">
      <w:r>
        <w:separator/>
      </w:r>
    </w:p>
  </w:footnote>
  <w:footnote w:type="continuationSeparator" w:id="0">
    <w:p w:rsidR="00F87613" w:rsidRDefault="00F87613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047C9"/>
    <w:rsid w:val="00006BF3"/>
    <w:rsid w:val="000603C1"/>
    <w:rsid w:val="000A089C"/>
    <w:rsid w:val="000C1B6C"/>
    <w:rsid w:val="000D6570"/>
    <w:rsid w:val="000D7572"/>
    <w:rsid w:val="001910D8"/>
    <w:rsid w:val="001E18C2"/>
    <w:rsid w:val="002362E1"/>
    <w:rsid w:val="00252C42"/>
    <w:rsid w:val="002D2483"/>
    <w:rsid w:val="002E71E2"/>
    <w:rsid w:val="002F1835"/>
    <w:rsid w:val="00312A97"/>
    <w:rsid w:val="0034064D"/>
    <w:rsid w:val="00376DCC"/>
    <w:rsid w:val="003A585B"/>
    <w:rsid w:val="00446EB7"/>
    <w:rsid w:val="00493FEA"/>
    <w:rsid w:val="004B224E"/>
    <w:rsid w:val="004B6BB1"/>
    <w:rsid w:val="00515F64"/>
    <w:rsid w:val="0054379F"/>
    <w:rsid w:val="00593CCA"/>
    <w:rsid w:val="006079CF"/>
    <w:rsid w:val="00687285"/>
    <w:rsid w:val="00695DAF"/>
    <w:rsid w:val="006C5ED6"/>
    <w:rsid w:val="006E0C0A"/>
    <w:rsid w:val="006F7DF2"/>
    <w:rsid w:val="00700EC7"/>
    <w:rsid w:val="00704F6F"/>
    <w:rsid w:val="00733C06"/>
    <w:rsid w:val="007A2E1D"/>
    <w:rsid w:val="007D328D"/>
    <w:rsid w:val="007D7755"/>
    <w:rsid w:val="008477E6"/>
    <w:rsid w:val="0086380B"/>
    <w:rsid w:val="00871FC2"/>
    <w:rsid w:val="008B55FA"/>
    <w:rsid w:val="009132F0"/>
    <w:rsid w:val="009276C5"/>
    <w:rsid w:val="00971B24"/>
    <w:rsid w:val="00994095"/>
    <w:rsid w:val="009A3311"/>
    <w:rsid w:val="009F547A"/>
    <w:rsid w:val="009F7D19"/>
    <w:rsid w:val="00A20172"/>
    <w:rsid w:val="00A36508"/>
    <w:rsid w:val="00A5055F"/>
    <w:rsid w:val="00A62703"/>
    <w:rsid w:val="00AC2A51"/>
    <w:rsid w:val="00B25705"/>
    <w:rsid w:val="00B9076D"/>
    <w:rsid w:val="00BA3538"/>
    <w:rsid w:val="00BF59DE"/>
    <w:rsid w:val="00C06DFE"/>
    <w:rsid w:val="00C20B4E"/>
    <w:rsid w:val="00C61EBA"/>
    <w:rsid w:val="00CB72F6"/>
    <w:rsid w:val="00CD43C9"/>
    <w:rsid w:val="00CD6810"/>
    <w:rsid w:val="00CE670D"/>
    <w:rsid w:val="00D61AB6"/>
    <w:rsid w:val="00D9093C"/>
    <w:rsid w:val="00DA7C21"/>
    <w:rsid w:val="00DD773B"/>
    <w:rsid w:val="00DE28E9"/>
    <w:rsid w:val="00DF01EE"/>
    <w:rsid w:val="00E06062"/>
    <w:rsid w:val="00E12AF0"/>
    <w:rsid w:val="00E13456"/>
    <w:rsid w:val="00E40D74"/>
    <w:rsid w:val="00E85E37"/>
    <w:rsid w:val="00ED7703"/>
    <w:rsid w:val="00F25A3F"/>
    <w:rsid w:val="00F5300D"/>
    <w:rsid w:val="00F54621"/>
    <w:rsid w:val="00F833C5"/>
    <w:rsid w:val="00F87613"/>
    <w:rsid w:val="00F91039"/>
    <w:rsid w:val="00FA03F1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E12A8"/>
  <w15:docId w15:val="{110D99EA-D48A-4D49-8838-072738F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e.MM.Alexandre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3334-6854-487A-AD29-7AF0F3FE7378}">
  <ds:schemaRefs/>
</ds:datastoreItem>
</file>

<file path=customXml/itemProps2.xml><?xml version="1.0" encoding="utf-8"?>
<ds:datastoreItem xmlns:ds="http://schemas.openxmlformats.org/officeDocument/2006/customXml" ds:itemID="{4A1C58D4-3BDD-4A52-9738-9441BF46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Filipe MM. Alexandre</cp:lastModifiedBy>
  <cp:revision>4</cp:revision>
  <cp:lastPrinted>2016-11-21T20:03:00Z</cp:lastPrinted>
  <dcterms:created xsi:type="dcterms:W3CDTF">2019-01-22T11:38:00Z</dcterms:created>
  <dcterms:modified xsi:type="dcterms:W3CDTF">2019-03-15T17:47:00Z</dcterms:modified>
</cp:coreProperties>
</file>