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3F3" w:rsidRDefault="00CF23F3" w:rsidP="00CF23F3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III ENCONTRO DANIEL DE SÁ</w:t>
      </w:r>
    </w:p>
    <w:p w:rsidR="00CF23F3" w:rsidRDefault="00CF23F3" w:rsidP="00CF23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Literatura e Turismo</w:t>
      </w:r>
    </w:p>
    <w:p w:rsidR="003E5F12" w:rsidRDefault="003E5F12" w:rsidP="00CF23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 de Março de 2018</w:t>
      </w:r>
    </w:p>
    <w:p w:rsidR="001F4748" w:rsidRDefault="001F4748">
      <w:pPr>
        <w:rPr>
          <w:b/>
          <w:sz w:val="28"/>
          <w:szCs w:val="28"/>
        </w:rPr>
      </w:pPr>
      <w:r w:rsidRPr="001E1292">
        <w:rPr>
          <w:b/>
          <w:sz w:val="28"/>
          <w:szCs w:val="28"/>
        </w:rPr>
        <w:t>Programa:</w:t>
      </w:r>
    </w:p>
    <w:p w:rsidR="00CF23F3" w:rsidRPr="001E1292" w:rsidRDefault="00CF23F3">
      <w:pPr>
        <w:rPr>
          <w:b/>
          <w:sz w:val="28"/>
          <w:szCs w:val="28"/>
        </w:rPr>
      </w:pPr>
    </w:p>
    <w:p w:rsidR="00652BD2" w:rsidRDefault="00CF23F3" w:rsidP="00CF23F3">
      <w:r>
        <w:t xml:space="preserve">10.00 – </w:t>
      </w:r>
      <w:r w:rsidR="00652BD2">
        <w:t>Sessão de abertura</w:t>
      </w:r>
    </w:p>
    <w:p w:rsidR="00CF23F3" w:rsidRPr="00652BD2" w:rsidRDefault="00CF23F3" w:rsidP="00CF23F3">
      <w:r w:rsidRPr="00370029">
        <w:rPr>
          <w:b/>
        </w:rPr>
        <w:t xml:space="preserve">Conferência de abertura: </w:t>
      </w:r>
    </w:p>
    <w:p w:rsidR="00370029" w:rsidRDefault="00370029" w:rsidP="00370029">
      <w:r w:rsidRPr="00C53323">
        <w:rPr>
          <w:b/>
        </w:rPr>
        <w:t>Carlos</w:t>
      </w:r>
      <w:r w:rsidRPr="00175869">
        <w:t xml:space="preserve"> </w:t>
      </w:r>
      <w:r w:rsidRPr="00C53323">
        <w:rPr>
          <w:b/>
        </w:rPr>
        <w:t>Santos</w:t>
      </w:r>
      <w:r w:rsidRPr="00175869">
        <w:t>: “Desafios do Turismo nos Açores”</w:t>
      </w:r>
    </w:p>
    <w:p w:rsidR="00CF23F3" w:rsidRDefault="00652BD2">
      <w:r>
        <w:t>10.45</w:t>
      </w:r>
      <w:r w:rsidR="00CF23F3">
        <w:t xml:space="preserve"> – Intervalo</w:t>
      </w:r>
    </w:p>
    <w:p w:rsidR="00CF23F3" w:rsidRPr="00CF23F3" w:rsidRDefault="00652BD2">
      <w:pPr>
        <w:rPr>
          <w:b/>
        </w:rPr>
      </w:pPr>
      <w:r>
        <w:rPr>
          <w:b/>
        </w:rPr>
        <w:t>11.00</w:t>
      </w:r>
      <w:r w:rsidR="00CF23F3" w:rsidRPr="00CF23F3">
        <w:rPr>
          <w:b/>
        </w:rPr>
        <w:t xml:space="preserve">: </w:t>
      </w:r>
      <w:r w:rsidR="00370029">
        <w:rPr>
          <w:b/>
        </w:rPr>
        <w:t>Turismo</w:t>
      </w:r>
    </w:p>
    <w:p w:rsidR="00370029" w:rsidRDefault="00370029" w:rsidP="00370029">
      <w:r w:rsidRPr="00175869">
        <w:rPr>
          <w:b/>
        </w:rPr>
        <w:t>Ana Isabel Moniz:</w:t>
      </w:r>
      <w:r w:rsidRPr="00175869">
        <w:t xml:space="preserve"> “Turismo sustentável ou o fe</w:t>
      </w:r>
      <w:r>
        <w:t>tiche do crescimento contínuo?”</w:t>
      </w:r>
    </w:p>
    <w:p w:rsidR="00370029" w:rsidRDefault="00370029" w:rsidP="00370029">
      <w:r w:rsidRPr="00175869">
        <w:rPr>
          <w:b/>
        </w:rPr>
        <w:t>Bernardh Estima:</w:t>
      </w:r>
      <w:r w:rsidRPr="00175869">
        <w:t xml:space="preserve"> “A co-criação de experiências como fa</w:t>
      </w:r>
      <w:r w:rsidR="00E9458F">
        <w:t>c</w:t>
      </w:r>
      <w:r w:rsidRPr="00175869">
        <w:t>tor de inovação no turismo”</w:t>
      </w:r>
    </w:p>
    <w:p w:rsidR="00370029" w:rsidRDefault="00370029" w:rsidP="00370029">
      <w:r w:rsidRPr="00175869">
        <w:rPr>
          <w:b/>
        </w:rPr>
        <w:t>Isabel Albergaria:</w:t>
      </w:r>
      <w:r w:rsidRPr="00175869">
        <w:t xml:space="preserve"> "As paisagens e os jardins históricos como recursos estratégicos na conceção do turismo cultural nos Açores".</w:t>
      </w:r>
    </w:p>
    <w:p w:rsidR="00370029" w:rsidRDefault="00370029" w:rsidP="00370029">
      <w:r w:rsidRPr="00C53323">
        <w:rPr>
          <w:b/>
        </w:rPr>
        <w:t>Moderadora</w:t>
      </w:r>
      <w:r>
        <w:t>: Susana Serpa Silva</w:t>
      </w:r>
    </w:p>
    <w:p w:rsidR="00175869" w:rsidRDefault="00175869"/>
    <w:p w:rsidR="00CF23F3" w:rsidRDefault="00CF23F3">
      <w:r>
        <w:t>12.30 – Almoço</w:t>
      </w:r>
    </w:p>
    <w:p w:rsidR="00CF23F3" w:rsidRDefault="00CF23F3"/>
    <w:p w:rsidR="00175869" w:rsidRPr="00370029" w:rsidRDefault="00C973FB">
      <w:pPr>
        <w:rPr>
          <w:b/>
        </w:rPr>
      </w:pPr>
      <w:r>
        <w:rPr>
          <w:b/>
        </w:rPr>
        <w:t>14.3</w:t>
      </w:r>
      <w:r w:rsidR="00CF23F3" w:rsidRPr="00370029">
        <w:rPr>
          <w:b/>
        </w:rPr>
        <w:t xml:space="preserve">0 horas – </w:t>
      </w:r>
      <w:r w:rsidR="00370029" w:rsidRPr="00370029">
        <w:rPr>
          <w:b/>
        </w:rPr>
        <w:t>Literatura</w:t>
      </w:r>
    </w:p>
    <w:p w:rsidR="00370029" w:rsidRDefault="00370029" w:rsidP="00370029">
      <w:r w:rsidRPr="001E1292">
        <w:rPr>
          <w:b/>
        </w:rPr>
        <w:t>Helena Montenegro</w:t>
      </w:r>
      <w:r>
        <w:t>: «</w:t>
      </w:r>
      <w:r w:rsidRPr="004E7DF2">
        <w:t>Retratos de um pov</w:t>
      </w:r>
      <w:r>
        <w:t>o na toponímia em Daniel de Sá​»</w:t>
      </w:r>
    </w:p>
    <w:p w:rsidR="00370029" w:rsidRDefault="00370029" w:rsidP="00370029">
      <w:r w:rsidRPr="001E1292">
        <w:rPr>
          <w:b/>
        </w:rPr>
        <w:t>Leonor Sampaio da Silva</w:t>
      </w:r>
      <w:r>
        <w:rPr>
          <w:b/>
        </w:rPr>
        <w:t xml:space="preserve">: </w:t>
      </w:r>
      <w:r w:rsidRPr="000D393C">
        <w:t>«Turismo e Literatura: percorrendo os caminhos de Daniel de Sá»</w:t>
      </w:r>
    </w:p>
    <w:p w:rsidR="00370029" w:rsidRDefault="00370029" w:rsidP="00370029">
      <w:r w:rsidRPr="001E1292">
        <w:rPr>
          <w:b/>
        </w:rPr>
        <w:t>Lélia Nunes:</w:t>
      </w:r>
      <w:r>
        <w:t xml:space="preserve"> «</w:t>
      </w:r>
      <w:r w:rsidRPr="004E7DF2">
        <w:t>Leituras Açorianas: Realidade &amp; Ficção</w:t>
      </w:r>
      <w:r>
        <w:t>»</w:t>
      </w:r>
    </w:p>
    <w:p w:rsidR="00370029" w:rsidRDefault="00370029">
      <w:r w:rsidRPr="00C53323">
        <w:rPr>
          <w:b/>
        </w:rPr>
        <w:t>Moderadora</w:t>
      </w:r>
      <w:r>
        <w:t>: Madalena Teixeira da Silva</w:t>
      </w:r>
    </w:p>
    <w:p w:rsidR="00CF23F3" w:rsidRDefault="00370029">
      <w:r>
        <w:t>16.00</w:t>
      </w:r>
      <w:r w:rsidR="00CF23F3">
        <w:t xml:space="preserve"> – Intervalo </w:t>
      </w:r>
    </w:p>
    <w:p w:rsidR="00CF23F3" w:rsidRPr="00CF23F3" w:rsidRDefault="00CF23F3">
      <w:pPr>
        <w:rPr>
          <w:b/>
        </w:rPr>
      </w:pPr>
      <w:r>
        <w:rPr>
          <w:b/>
        </w:rPr>
        <w:t>16.30</w:t>
      </w:r>
      <w:r w:rsidRPr="00CF23F3">
        <w:rPr>
          <w:b/>
        </w:rPr>
        <w:t xml:space="preserve"> – Conferência de encerramento</w:t>
      </w:r>
    </w:p>
    <w:p w:rsidR="00370029" w:rsidRDefault="00370029" w:rsidP="00370029">
      <w:r w:rsidRPr="00175869">
        <w:rPr>
          <w:b/>
        </w:rPr>
        <w:t>Onésimo Teotónio de Almeida</w:t>
      </w:r>
      <w:r w:rsidRPr="00175869">
        <w:t>: “</w:t>
      </w:r>
      <w:r w:rsidR="00542FFE">
        <w:t>Literatura e Turismo Cultural</w:t>
      </w:r>
      <w:r w:rsidRPr="00175869">
        <w:t>”</w:t>
      </w:r>
    </w:p>
    <w:p w:rsidR="00175869" w:rsidRDefault="00175869"/>
    <w:p w:rsidR="00900B76" w:rsidRPr="003E5F12" w:rsidRDefault="00900B76">
      <w:pPr>
        <w:rPr>
          <w:b/>
        </w:rPr>
      </w:pPr>
      <w:r w:rsidRPr="003E5F12">
        <w:rPr>
          <w:b/>
        </w:rPr>
        <w:t>Participações Especiais:</w:t>
      </w:r>
    </w:p>
    <w:p w:rsidR="00900B76" w:rsidRDefault="00900B76">
      <w:r w:rsidRPr="00900B76">
        <w:t>Clotilde Serpa, Custódia Rebocho, Esmeralda Sá, Elsa Bettencourt, Gabriela Barbosa, Luís Almeida,  Margarida Hintz</w:t>
      </w:r>
      <w:r>
        <w:t>e, Juvenálio Rego, Paula Borges e</w:t>
      </w:r>
      <w:r w:rsidRPr="00900B76">
        <w:t xml:space="preserve"> Suzete Câmara</w:t>
      </w:r>
    </w:p>
    <w:sectPr w:rsidR="00900B76" w:rsidSect="00FA6F2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748"/>
    <w:rsid w:val="000D393C"/>
    <w:rsid w:val="001030B1"/>
    <w:rsid w:val="00175869"/>
    <w:rsid w:val="001E1292"/>
    <w:rsid w:val="001F4748"/>
    <w:rsid w:val="00327CA2"/>
    <w:rsid w:val="00370029"/>
    <w:rsid w:val="003E5F12"/>
    <w:rsid w:val="004A2A33"/>
    <w:rsid w:val="004E7DF2"/>
    <w:rsid w:val="00542FFE"/>
    <w:rsid w:val="00594D93"/>
    <w:rsid w:val="00652BD2"/>
    <w:rsid w:val="00670289"/>
    <w:rsid w:val="0078666D"/>
    <w:rsid w:val="00900B76"/>
    <w:rsid w:val="00C35F6F"/>
    <w:rsid w:val="00C53323"/>
    <w:rsid w:val="00C973FB"/>
    <w:rsid w:val="00CF23F3"/>
    <w:rsid w:val="00DD1C8D"/>
    <w:rsid w:val="00E23A98"/>
    <w:rsid w:val="00E9458F"/>
    <w:rsid w:val="00FA6F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F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12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29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F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12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2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955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Computador9</dc:creator>
  <cp:lastModifiedBy>David</cp:lastModifiedBy>
  <cp:revision>2</cp:revision>
  <cp:lastPrinted>2018-01-22T10:57:00Z</cp:lastPrinted>
  <dcterms:created xsi:type="dcterms:W3CDTF">2018-02-10T13:48:00Z</dcterms:created>
  <dcterms:modified xsi:type="dcterms:W3CDTF">2018-02-10T13:48:00Z</dcterms:modified>
</cp:coreProperties>
</file>