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F9" w:rsidRPr="00134F5B" w:rsidRDefault="004F2D8A" w:rsidP="000A3A8A">
      <w:pPr>
        <w:jc w:val="center"/>
        <w:rPr>
          <w:rFonts w:ascii="Verdana" w:hAnsi="Verdana"/>
          <w:sz w:val="28"/>
          <w:szCs w:val="28"/>
        </w:rPr>
      </w:pPr>
      <w:r w:rsidRPr="004F2D8A">
        <w:rPr>
          <w:rFonts w:ascii="Verdana" w:hAnsi="Verdana"/>
          <w:sz w:val="28"/>
          <w:szCs w:val="28"/>
          <w:highlight w:val="yellow"/>
        </w:rPr>
        <w:t xml:space="preserve">Curso de </w:t>
      </w:r>
      <w:r w:rsidR="000A3A8A">
        <w:rPr>
          <w:rFonts w:ascii="Verdana" w:hAnsi="Verdana"/>
          <w:sz w:val="28"/>
          <w:szCs w:val="28"/>
          <w:highlight w:val="yellow"/>
        </w:rPr>
        <w:t>português</w:t>
      </w:r>
      <w:r w:rsidRPr="004F2D8A">
        <w:rPr>
          <w:rFonts w:ascii="Verdana" w:hAnsi="Verdana"/>
          <w:sz w:val="28"/>
          <w:szCs w:val="28"/>
          <w:highlight w:val="yellow"/>
        </w:rPr>
        <w:t xml:space="preserve"> para Estrangeiros</w:t>
      </w:r>
    </w:p>
    <w:p w:rsidR="00237F9C" w:rsidRPr="00134F5B" w:rsidRDefault="00237F9C" w:rsidP="00380DF9">
      <w:pPr>
        <w:jc w:val="center"/>
        <w:rPr>
          <w:rFonts w:ascii="Verdana" w:hAnsi="Verdana"/>
          <w:sz w:val="28"/>
          <w:szCs w:val="28"/>
        </w:rPr>
      </w:pPr>
    </w:p>
    <w:p w:rsidR="00BC17AD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Data:</w:t>
      </w:r>
      <w:r w:rsidRPr="00133DA4">
        <w:rPr>
          <w:rFonts w:ascii="Verdana" w:hAnsi="Verdana"/>
        </w:rPr>
        <w:t xml:space="preserve"> </w:t>
      </w:r>
      <w:r w:rsidR="000A3A8A">
        <w:rPr>
          <w:rFonts w:ascii="Verdana" w:hAnsi="Verdana"/>
        </w:rPr>
        <w:t>4 a 27 de maio de 2017</w:t>
      </w:r>
    </w:p>
    <w:p w:rsidR="00C1373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Horário:</w:t>
      </w:r>
      <w:r w:rsidRPr="00133DA4">
        <w:rPr>
          <w:rFonts w:ascii="Verdana" w:hAnsi="Verdana"/>
        </w:rPr>
        <w:t xml:space="preserve"> </w:t>
      </w:r>
    </w:p>
    <w:p w:rsidR="00C13734" w:rsidRDefault="00A52728" w:rsidP="00133DA4">
      <w:pPr>
        <w:rPr>
          <w:rFonts w:ascii="Verdana" w:hAnsi="Verdana"/>
        </w:rPr>
      </w:pPr>
      <w:r>
        <w:rPr>
          <w:rFonts w:ascii="Verdana" w:hAnsi="Verdana"/>
          <w:highlight w:val="yellow"/>
        </w:rPr>
        <w:t>Nível</w:t>
      </w:r>
      <w:r w:rsidR="00C13734" w:rsidRPr="008142F0">
        <w:rPr>
          <w:rFonts w:ascii="Verdana" w:hAnsi="Verdana"/>
          <w:highlight w:val="yellow"/>
        </w:rPr>
        <w:t xml:space="preserve"> Básico:</w:t>
      </w:r>
      <w:r w:rsidR="000A3A8A">
        <w:rPr>
          <w:rFonts w:ascii="Verdana" w:hAnsi="Verdana"/>
          <w:highlight w:val="yellow"/>
        </w:rPr>
        <w:t xml:space="preserve">4/11/18/25 de maio às </w:t>
      </w:r>
      <w:r w:rsidR="006859B1" w:rsidRPr="008142F0">
        <w:rPr>
          <w:rFonts w:ascii="Verdana" w:hAnsi="Verdana"/>
          <w:highlight w:val="yellow"/>
        </w:rPr>
        <w:t>18</w:t>
      </w:r>
      <w:r w:rsidR="00134F5B" w:rsidRPr="008142F0">
        <w:rPr>
          <w:rFonts w:ascii="Verdana" w:hAnsi="Verdana"/>
          <w:highlight w:val="yellow"/>
        </w:rPr>
        <w:t>:30h</w:t>
      </w:r>
      <w:r w:rsidR="00393016">
        <w:rPr>
          <w:rFonts w:ascii="Verdana" w:hAnsi="Verdana"/>
        </w:rPr>
        <w:t xml:space="preserve"> </w:t>
      </w:r>
    </w:p>
    <w:p w:rsidR="000A3A8A" w:rsidRDefault="00A52728" w:rsidP="00133DA4">
      <w:pPr>
        <w:rPr>
          <w:rFonts w:ascii="Verdana" w:hAnsi="Verdana"/>
        </w:rPr>
      </w:pPr>
      <w:r w:rsidRPr="000A3A8A">
        <w:rPr>
          <w:rFonts w:ascii="Verdana" w:hAnsi="Verdana"/>
          <w:highlight w:val="cyan"/>
        </w:rPr>
        <w:t>Nível</w:t>
      </w:r>
      <w:r w:rsidR="000A3A8A" w:rsidRPr="000A3A8A">
        <w:rPr>
          <w:rFonts w:ascii="Verdana" w:hAnsi="Verdana"/>
          <w:highlight w:val="cyan"/>
        </w:rPr>
        <w:t xml:space="preserve"> </w:t>
      </w:r>
      <w:proofErr w:type="spellStart"/>
      <w:r w:rsidR="000A3A8A" w:rsidRPr="000A3A8A">
        <w:rPr>
          <w:rFonts w:ascii="Verdana" w:hAnsi="Verdana"/>
          <w:highlight w:val="cyan"/>
        </w:rPr>
        <w:t>Intemédio</w:t>
      </w:r>
      <w:proofErr w:type="spellEnd"/>
      <w:r w:rsidR="000A3A8A">
        <w:rPr>
          <w:rFonts w:ascii="Verdana" w:hAnsi="Verdana"/>
        </w:rPr>
        <w:t xml:space="preserve"> 4/11/18/25 de maio às 19:30h</w:t>
      </w:r>
    </w:p>
    <w:p w:rsidR="00133DA4" w:rsidRDefault="00A52728" w:rsidP="00133DA4">
      <w:pPr>
        <w:rPr>
          <w:rFonts w:ascii="Verdana" w:hAnsi="Verdana"/>
        </w:rPr>
      </w:pPr>
      <w:r>
        <w:rPr>
          <w:rFonts w:ascii="Verdana" w:hAnsi="Verdana"/>
          <w:highlight w:val="green"/>
        </w:rPr>
        <w:t>Nível</w:t>
      </w:r>
      <w:bookmarkStart w:id="0" w:name="_GoBack"/>
      <w:bookmarkEnd w:id="0"/>
      <w:r w:rsidR="008142F0" w:rsidRPr="000A3A8A">
        <w:rPr>
          <w:rFonts w:ascii="Verdana" w:hAnsi="Verdana"/>
          <w:highlight w:val="green"/>
        </w:rPr>
        <w:t xml:space="preserve"> Avançado:</w:t>
      </w:r>
      <w:r w:rsidR="000A3A8A">
        <w:rPr>
          <w:rFonts w:ascii="Verdana" w:hAnsi="Verdana"/>
          <w:highlight w:val="green"/>
        </w:rPr>
        <w:t>6/13/20/27 de maio às 14</w:t>
      </w:r>
      <w:r w:rsidR="00393016" w:rsidRPr="000A3A8A">
        <w:rPr>
          <w:rFonts w:ascii="Verdana" w:hAnsi="Verdana"/>
          <w:highlight w:val="green"/>
        </w:rPr>
        <w:t>:30h</w:t>
      </w: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Local:</w:t>
      </w:r>
      <w:r w:rsidRPr="00133DA4">
        <w:rPr>
          <w:rFonts w:ascii="Verdana" w:hAnsi="Verdana"/>
        </w:rPr>
        <w:t xml:space="preserve"> Biblioteca Pública e Arquivo Regional João José da Graça</w:t>
      </w:r>
    </w:p>
    <w:p w:rsidR="000A3A8A" w:rsidRDefault="000A3A8A" w:rsidP="00133DA4">
      <w:pPr>
        <w:rPr>
          <w:rFonts w:ascii="Verdana" w:hAnsi="Verdana"/>
          <w:b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Destinatários</w:t>
      </w:r>
      <w:proofErr w:type="gramStart"/>
      <w:r w:rsidRPr="003F0208">
        <w:rPr>
          <w:rFonts w:ascii="Verdana" w:hAnsi="Verdana"/>
          <w:b/>
        </w:rPr>
        <w:t>:</w:t>
      </w:r>
      <w:r w:rsidR="004C0E5E">
        <w:rPr>
          <w:rFonts w:ascii="Verdana" w:hAnsi="Verdana"/>
        </w:rPr>
        <w:t xml:space="preserve"> </w:t>
      </w:r>
      <w:r w:rsidR="004F2D8A">
        <w:rPr>
          <w:rFonts w:ascii="Verdana" w:hAnsi="Verdana"/>
        </w:rPr>
        <w:t>Estrangeiros</w:t>
      </w:r>
      <w:proofErr w:type="gramEnd"/>
      <w:r w:rsidR="004F2D8A">
        <w:rPr>
          <w:rFonts w:ascii="Verdana" w:hAnsi="Verdana"/>
        </w:rPr>
        <w:t xml:space="preserve"> residentes nos Açores</w:t>
      </w:r>
    </w:p>
    <w:p w:rsidR="000A3A8A" w:rsidRDefault="000A3A8A" w:rsidP="00133DA4">
      <w:pPr>
        <w:rPr>
          <w:rFonts w:ascii="Verdana" w:hAnsi="Verdana"/>
        </w:rPr>
      </w:pPr>
    </w:p>
    <w:p w:rsidR="00133DA4" w:rsidRPr="00133DA4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</w:p>
    <w:tbl>
      <w:tblPr>
        <w:tblStyle w:val="Tabelacomgrelha"/>
        <w:tblpPr w:leftFromText="141" w:rightFromText="141" w:vertAnchor="text" w:horzAnchor="margin" w:tblpY="29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A3A8A" w:rsidRPr="003F0208" w:rsidTr="000A3A8A">
        <w:tc>
          <w:tcPr>
            <w:tcW w:w="9629" w:type="dxa"/>
          </w:tcPr>
          <w:p w:rsidR="000A3A8A" w:rsidRDefault="000A3A8A" w:rsidP="000A3A8A">
            <w:pPr>
              <w:rPr>
                <w:rFonts w:ascii="Verdana" w:hAnsi="Verdana"/>
              </w:rPr>
            </w:pPr>
            <w:r w:rsidRPr="004F2D8A">
              <w:rPr>
                <w:rFonts w:ascii="Verdana" w:hAnsi="Verdana"/>
              </w:rPr>
              <w:t>Nome:</w:t>
            </w:r>
          </w:p>
          <w:p w:rsidR="000A3A8A" w:rsidRPr="004F2D8A" w:rsidRDefault="000A3A8A" w:rsidP="000A3A8A">
            <w:pPr>
              <w:rPr>
                <w:rFonts w:ascii="Verdana" w:hAnsi="Verdana"/>
              </w:rPr>
            </w:pPr>
          </w:p>
        </w:tc>
      </w:tr>
      <w:tr w:rsidR="000A3A8A" w:rsidRPr="003F0208" w:rsidTr="000A3A8A">
        <w:tc>
          <w:tcPr>
            <w:tcW w:w="9629" w:type="dxa"/>
          </w:tcPr>
          <w:p w:rsidR="000A3A8A" w:rsidRDefault="000A3A8A" w:rsidP="000A3A8A">
            <w:pPr>
              <w:rPr>
                <w:rFonts w:ascii="Verdana" w:hAnsi="Verdana"/>
              </w:rPr>
            </w:pPr>
            <w:r w:rsidRPr="004F2D8A">
              <w:rPr>
                <w:rFonts w:ascii="Verdana" w:hAnsi="Verdana"/>
              </w:rPr>
              <w:t>Endereço:</w:t>
            </w:r>
          </w:p>
          <w:p w:rsidR="000A3A8A" w:rsidRPr="004F2D8A" w:rsidRDefault="000A3A8A" w:rsidP="000A3A8A">
            <w:pPr>
              <w:rPr>
                <w:rFonts w:ascii="Verdana" w:hAnsi="Verdana"/>
              </w:rPr>
            </w:pPr>
          </w:p>
        </w:tc>
      </w:tr>
      <w:tr w:rsidR="000A3A8A" w:rsidRPr="003F0208" w:rsidTr="000A3A8A">
        <w:tc>
          <w:tcPr>
            <w:tcW w:w="9629" w:type="dxa"/>
          </w:tcPr>
          <w:p w:rsidR="000A3A8A" w:rsidRDefault="000A3A8A" w:rsidP="000A3A8A">
            <w:pPr>
              <w:rPr>
                <w:rFonts w:ascii="Verdana" w:hAnsi="Verdana"/>
              </w:rPr>
            </w:pPr>
            <w:r w:rsidRPr="004F2D8A">
              <w:rPr>
                <w:rFonts w:ascii="Verdana" w:hAnsi="Verdana"/>
              </w:rPr>
              <w:t>Código Postal:</w:t>
            </w:r>
          </w:p>
          <w:p w:rsidR="000A3A8A" w:rsidRPr="004F2D8A" w:rsidRDefault="000A3A8A" w:rsidP="000A3A8A">
            <w:pPr>
              <w:rPr>
                <w:rFonts w:ascii="Verdana" w:hAnsi="Verdana"/>
              </w:rPr>
            </w:pPr>
          </w:p>
        </w:tc>
      </w:tr>
      <w:tr w:rsidR="000A3A8A" w:rsidRPr="003F0208" w:rsidTr="000A3A8A">
        <w:tc>
          <w:tcPr>
            <w:tcW w:w="9629" w:type="dxa"/>
          </w:tcPr>
          <w:p w:rsidR="000A3A8A" w:rsidRDefault="000A3A8A" w:rsidP="000A3A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Pr="004F2D8A">
              <w:rPr>
                <w:rFonts w:ascii="Verdana" w:hAnsi="Verdana"/>
              </w:rPr>
              <w:t>mail:</w:t>
            </w:r>
          </w:p>
          <w:p w:rsidR="000A3A8A" w:rsidRPr="004F2D8A" w:rsidRDefault="000A3A8A" w:rsidP="000A3A8A">
            <w:pPr>
              <w:rPr>
                <w:rFonts w:ascii="Verdana" w:hAnsi="Verdana"/>
              </w:rPr>
            </w:pPr>
          </w:p>
        </w:tc>
      </w:tr>
      <w:tr w:rsidR="000A3A8A" w:rsidRPr="003F0208" w:rsidTr="000A3A8A">
        <w:tc>
          <w:tcPr>
            <w:tcW w:w="9629" w:type="dxa"/>
          </w:tcPr>
          <w:p w:rsidR="000A3A8A" w:rsidRDefault="000A3A8A" w:rsidP="000A3A8A">
            <w:pPr>
              <w:rPr>
                <w:rFonts w:ascii="Verdana" w:hAnsi="Verdana"/>
              </w:rPr>
            </w:pPr>
            <w:r w:rsidRPr="004F2D8A">
              <w:rPr>
                <w:rFonts w:ascii="Verdana" w:hAnsi="Verdana"/>
              </w:rPr>
              <w:t>Telefone fixo:</w:t>
            </w:r>
          </w:p>
          <w:p w:rsidR="000A3A8A" w:rsidRPr="004F2D8A" w:rsidRDefault="000A3A8A" w:rsidP="000A3A8A">
            <w:pPr>
              <w:rPr>
                <w:rFonts w:ascii="Verdana" w:hAnsi="Verdana"/>
              </w:rPr>
            </w:pPr>
          </w:p>
        </w:tc>
      </w:tr>
      <w:tr w:rsidR="000A3A8A" w:rsidRPr="003F0208" w:rsidTr="000A3A8A">
        <w:tc>
          <w:tcPr>
            <w:tcW w:w="9629" w:type="dxa"/>
          </w:tcPr>
          <w:p w:rsidR="000A3A8A" w:rsidRDefault="000A3A8A" w:rsidP="000A3A8A">
            <w:pPr>
              <w:rPr>
                <w:rFonts w:ascii="Verdana" w:hAnsi="Verdana"/>
              </w:rPr>
            </w:pPr>
            <w:r w:rsidRPr="004F2D8A">
              <w:rPr>
                <w:rFonts w:ascii="Verdana" w:hAnsi="Verdana"/>
              </w:rPr>
              <w:t>Telemóvel:</w:t>
            </w:r>
          </w:p>
          <w:p w:rsidR="000A3A8A" w:rsidRPr="004F2D8A" w:rsidRDefault="000A3A8A" w:rsidP="000A3A8A">
            <w:pPr>
              <w:rPr>
                <w:rFonts w:ascii="Verdana" w:hAnsi="Verdana"/>
              </w:rPr>
            </w:pPr>
          </w:p>
        </w:tc>
      </w:tr>
    </w:tbl>
    <w:p w:rsidR="00133DA4" w:rsidRDefault="00A52728" w:rsidP="00133DA4">
      <w:pPr>
        <w:rPr>
          <w:rFonts w:ascii="Verdana" w:hAnsi="Verdana"/>
        </w:rPr>
      </w:pPr>
      <w:hyperlink r:id="rId7" w:history="1">
        <w:r w:rsidR="00133DA4" w:rsidRPr="00DB486D">
          <w:rPr>
            <w:rStyle w:val="Hiperligao"/>
            <w:rFonts w:ascii="Verdana" w:hAnsi="Verdana"/>
          </w:rPr>
          <w:t>bpar.horta.info@azores.gov.pt</w:t>
        </w:r>
      </w:hyperlink>
    </w:p>
    <w:p w:rsidR="00133DA4" w:rsidRPr="00133DA4" w:rsidRDefault="00133DA4" w:rsidP="00133DA4">
      <w:pPr>
        <w:rPr>
          <w:rFonts w:ascii="Verdana" w:hAnsi="Verdana"/>
        </w:rPr>
      </w:pPr>
    </w:p>
    <w:p w:rsidR="000A3A8A" w:rsidRDefault="000A3A8A" w:rsidP="000A3A8A">
      <w:pPr>
        <w:rPr>
          <w:rFonts w:ascii="Verdana" w:hAnsi="Verdana"/>
        </w:rPr>
      </w:pPr>
      <w:r>
        <w:rPr>
          <w:rFonts w:ascii="Verdana" w:hAnsi="Verdana"/>
        </w:rPr>
        <w:t>Por favor selecione o(s) nível pretendido:</w:t>
      </w:r>
    </w:p>
    <w:p w:rsidR="000A3A8A" w:rsidRDefault="000A3A8A" w:rsidP="000A3A8A">
      <w:pPr>
        <w:rPr>
          <w:rFonts w:ascii="Verdana" w:hAnsi="Verdana"/>
        </w:rPr>
      </w:pPr>
    </w:p>
    <w:tbl>
      <w:tblPr>
        <w:tblpPr w:leftFromText="141" w:rightFromText="141" w:vertAnchor="text" w:tblpX="516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</w:tblGrid>
      <w:tr w:rsidR="000A3A8A" w:rsidTr="00B91D6C">
        <w:trPr>
          <w:trHeight w:val="240"/>
        </w:trPr>
        <w:tc>
          <w:tcPr>
            <w:tcW w:w="420" w:type="dxa"/>
          </w:tcPr>
          <w:p w:rsidR="000A3A8A" w:rsidRDefault="000A3A8A" w:rsidP="00B91D6C">
            <w:pPr>
              <w:rPr>
                <w:rFonts w:ascii="Verdana" w:hAnsi="Verdana"/>
              </w:rPr>
            </w:pPr>
          </w:p>
        </w:tc>
      </w:tr>
      <w:tr w:rsidR="000A3A8A" w:rsidTr="00B91D6C">
        <w:trPr>
          <w:trHeight w:val="270"/>
        </w:trPr>
        <w:tc>
          <w:tcPr>
            <w:tcW w:w="420" w:type="dxa"/>
          </w:tcPr>
          <w:p w:rsidR="000A3A8A" w:rsidRDefault="000A3A8A" w:rsidP="00B91D6C">
            <w:pPr>
              <w:rPr>
                <w:rFonts w:ascii="Verdana" w:hAnsi="Verdana"/>
              </w:rPr>
            </w:pPr>
          </w:p>
        </w:tc>
      </w:tr>
      <w:tr w:rsidR="000A3A8A" w:rsidTr="00B91D6C">
        <w:trPr>
          <w:trHeight w:val="285"/>
        </w:trPr>
        <w:tc>
          <w:tcPr>
            <w:tcW w:w="420" w:type="dxa"/>
          </w:tcPr>
          <w:p w:rsidR="000A3A8A" w:rsidRDefault="000A3A8A" w:rsidP="00B91D6C">
            <w:pPr>
              <w:rPr>
                <w:rFonts w:ascii="Verdana" w:hAnsi="Verdana"/>
              </w:rPr>
            </w:pPr>
          </w:p>
        </w:tc>
      </w:tr>
    </w:tbl>
    <w:p w:rsidR="000A3A8A" w:rsidRDefault="000A3A8A" w:rsidP="000A3A8A">
      <w:pPr>
        <w:rPr>
          <w:rFonts w:ascii="Verdana" w:hAnsi="Verdana"/>
        </w:rPr>
      </w:pPr>
      <w:r>
        <w:rPr>
          <w:rFonts w:ascii="Verdana" w:hAnsi="Verdana"/>
        </w:rPr>
        <w:t xml:space="preserve">Básico.                                                     </w:t>
      </w:r>
    </w:p>
    <w:p w:rsidR="000A3A8A" w:rsidRDefault="000A3A8A" w:rsidP="000A3A8A">
      <w:pPr>
        <w:rPr>
          <w:rFonts w:ascii="Verdana" w:hAnsi="Verdana"/>
        </w:rPr>
      </w:pPr>
      <w:r>
        <w:rPr>
          <w:rFonts w:ascii="Verdana" w:hAnsi="Verdana"/>
        </w:rPr>
        <w:t>Intermédio.</w:t>
      </w:r>
    </w:p>
    <w:p w:rsidR="000A3A8A" w:rsidRDefault="000A3A8A" w:rsidP="000A3A8A">
      <w:pPr>
        <w:rPr>
          <w:rFonts w:ascii="Verdana" w:hAnsi="Verdana"/>
        </w:rPr>
      </w:pPr>
      <w:r>
        <w:rPr>
          <w:rFonts w:ascii="Verdana" w:hAnsi="Verdana"/>
        </w:rPr>
        <w:t>Avançado.</w:t>
      </w:r>
    </w:p>
    <w:p w:rsidR="00133DA4" w:rsidRDefault="00133DA4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</w:p>
    <w:p w:rsidR="00133DA4" w:rsidRPr="003F0208" w:rsidRDefault="00133DA4" w:rsidP="00133DA4">
      <w:pPr>
        <w:rPr>
          <w:rFonts w:ascii="Verdana" w:hAnsi="Verdana"/>
          <w:sz w:val="28"/>
        </w:rPr>
      </w:pPr>
    </w:p>
    <w:p w:rsidR="00133DA4" w:rsidRPr="003F0208" w:rsidRDefault="00133DA4" w:rsidP="00133DA4">
      <w:pPr>
        <w:rPr>
          <w:rFonts w:ascii="Verdana" w:hAnsi="Verdana"/>
          <w:sz w:val="28"/>
        </w:rPr>
      </w:pPr>
    </w:p>
    <w:p w:rsidR="00BC17AD" w:rsidRPr="003F0208" w:rsidRDefault="00BC17AD" w:rsidP="00133DA4">
      <w:pPr>
        <w:rPr>
          <w:rFonts w:ascii="Verdana" w:hAnsi="Verdana"/>
          <w:sz w:val="28"/>
        </w:rPr>
      </w:pPr>
    </w:p>
    <w:p w:rsidR="00380DF9" w:rsidRPr="003F0208" w:rsidRDefault="00380DF9" w:rsidP="00BC17AD">
      <w:pPr>
        <w:rPr>
          <w:rFonts w:ascii="Verdana" w:hAnsi="Verdana"/>
          <w:sz w:val="28"/>
        </w:rPr>
      </w:pPr>
    </w:p>
    <w:p w:rsidR="00380DF9" w:rsidRDefault="00380DF9" w:rsidP="00380DF9"/>
    <w:p w:rsidR="00380DF9" w:rsidRDefault="00380DF9" w:rsidP="00380DF9"/>
    <w:p w:rsidR="00380DF9" w:rsidRDefault="00380DF9" w:rsidP="00380DF9"/>
    <w:sectPr w:rsidR="00380DF9" w:rsidSect="00DD1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134" w:bottom="1559" w:left="1134" w:header="567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EA" w:rsidRDefault="006B31EA">
      <w:r>
        <w:separator/>
      </w:r>
    </w:p>
  </w:endnote>
  <w:endnote w:type="continuationSeparator" w:id="0">
    <w:p w:rsidR="006B31EA" w:rsidRDefault="006B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Default="00380D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8D4B72" w:rsidRDefault="00380DF9" w:rsidP="008D4B72">
    <w:pPr>
      <w:pStyle w:val="Rodap"/>
      <w:tabs>
        <w:tab w:val="left" w:pos="4395"/>
        <w:tab w:val="left" w:pos="6946"/>
      </w:tabs>
      <w:ind w:left="-108" w:right="-710"/>
      <w:jc w:val="center"/>
      <w:rPr>
        <w:rFonts w:ascii="Futura Bk BT" w:hAnsi="Futura Bk BT"/>
        <w:sz w:val="16"/>
        <w:szCs w:val="16"/>
      </w:rPr>
    </w:pPr>
    <w:r>
      <w:rPr>
        <w:rFonts w:ascii="Futura Bk BT" w:hAnsi="Futura Bk BT"/>
        <w:sz w:val="16"/>
        <w:szCs w:val="16"/>
      </w:rPr>
      <w:t>Rua Walter Bensaúde, 14 - 9900-142 HORTA – Telefone nº 292202550/Fax nº 292391344 – bpar.horta.info@azores.gov.pt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Default="00380D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EA" w:rsidRDefault="006B31EA">
      <w:r>
        <w:separator/>
      </w:r>
    </w:p>
  </w:footnote>
  <w:footnote w:type="continuationSeparator" w:id="0">
    <w:p w:rsidR="006B31EA" w:rsidRDefault="006B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Default="00380D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</w:p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  <w:r w:rsidRPr="003F27CB">
      <w:rPr>
        <w:rFonts w:ascii="Arial" w:hAnsi="Arial"/>
        <w:sz w:val="18"/>
        <w:szCs w:val="20"/>
      </w:rPr>
      <w:object w:dxaOrig="765" w:dyaOrig="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5.25pt" fillcolor="window">
          <v:imagedata r:id="rId1" o:title=""/>
        </v:shape>
        <o:OLEObject Type="Embed" ProgID="Word.Picture.8" ShapeID="_x0000_i1025" DrawAspect="Content" ObjectID="_1554811563" r:id="rId2"/>
      </w:object>
    </w:r>
  </w:p>
  <w:p w:rsidR="00380DF9" w:rsidRPr="005E7627" w:rsidRDefault="00380DF9" w:rsidP="003F27CB">
    <w:pPr>
      <w:jc w:val="center"/>
      <w:rPr>
        <w:rFonts w:ascii="Arial" w:hAnsi="Arial"/>
        <w:sz w:val="22"/>
        <w:szCs w:val="22"/>
      </w:rPr>
    </w:pPr>
    <w:r w:rsidRPr="005E7627">
      <w:rPr>
        <w:rFonts w:ascii="Arial" w:hAnsi="Arial"/>
        <w:sz w:val="22"/>
        <w:szCs w:val="22"/>
      </w:rPr>
      <w:t>REGIÃO AUTÓNOMA DOS AÇORES</w:t>
    </w:r>
  </w:p>
  <w:p w:rsidR="00380DF9" w:rsidRPr="003F27CB" w:rsidRDefault="00380DF9" w:rsidP="003F27CB"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</w:t>
    </w:r>
    <w:r w:rsidR="00134F5B">
      <w:rPr>
        <w:rFonts w:ascii="Arial" w:hAnsi="Arial"/>
        <w:b/>
        <w:sz w:val="22"/>
        <w:szCs w:val="22"/>
      </w:rPr>
      <w:t xml:space="preserve">ECRETARIA REGIONAL DA EDUCAÇÃO </w:t>
    </w:r>
    <w:r>
      <w:rPr>
        <w:rFonts w:ascii="Arial" w:hAnsi="Arial"/>
        <w:b/>
        <w:sz w:val="22"/>
        <w:szCs w:val="22"/>
      </w:rPr>
      <w:t>E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 w:cs="Arial"/>
        <w:b/>
        <w:sz w:val="20"/>
        <w:szCs w:val="20"/>
      </w:rPr>
    </w:pPr>
    <w:r w:rsidRPr="003F27CB">
      <w:rPr>
        <w:rFonts w:ascii="Arial" w:hAnsi="Arial" w:cs="Arial"/>
        <w:b/>
        <w:sz w:val="20"/>
        <w:szCs w:val="20"/>
      </w:rPr>
      <w:t>DIREÇÃO REGIONAL DA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/>
        <w:sz w:val="20"/>
        <w:szCs w:val="20"/>
      </w:rPr>
    </w:pPr>
    <w:r w:rsidRPr="003F27CB">
      <w:rPr>
        <w:rFonts w:ascii="Arial" w:hAnsi="Arial" w:cs="Arial"/>
        <w:sz w:val="20"/>
        <w:szCs w:val="20"/>
      </w:rPr>
      <w:t>BIBLIOTECA PÚBLICA E ARQUIVO REGIONAL JOÃO JOSÉ DA GRAÇA</w:t>
    </w:r>
  </w:p>
  <w:p w:rsidR="00380DF9" w:rsidRPr="003F27CB" w:rsidRDefault="00380DF9" w:rsidP="003F27CB">
    <w:pPr>
      <w:tabs>
        <w:tab w:val="center" w:pos="4320"/>
        <w:tab w:val="right" w:pos="8640"/>
      </w:tabs>
      <w:rPr>
        <w:rFonts w:ascii="Arial" w:hAnsi="Arial"/>
        <w:sz w:val="20"/>
        <w:szCs w:val="20"/>
      </w:rPr>
    </w:pPr>
  </w:p>
  <w:p w:rsidR="00380DF9" w:rsidRPr="003F27CB" w:rsidRDefault="00380DF9" w:rsidP="003F27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Default="00380D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15"/>
    <w:rsid w:val="00036E47"/>
    <w:rsid w:val="00047095"/>
    <w:rsid w:val="00070C00"/>
    <w:rsid w:val="00082612"/>
    <w:rsid w:val="000A3A8A"/>
    <w:rsid w:val="000C454E"/>
    <w:rsid w:val="000C7A90"/>
    <w:rsid w:val="000D5F45"/>
    <w:rsid w:val="00100B14"/>
    <w:rsid w:val="001067AD"/>
    <w:rsid w:val="00133DA4"/>
    <w:rsid w:val="00134F5B"/>
    <w:rsid w:val="00147B00"/>
    <w:rsid w:val="0017044F"/>
    <w:rsid w:val="00172EF5"/>
    <w:rsid w:val="00177F5A"/>
    <w:rsid w:val="001A2138"/>
    <w:rsid w:val="001B3E6D"/>
    <w:rsid w:val="001C5035"/>
    <w:rsid w:val="001D44DD"/>
    <w:rsid w:val="001E4548"/>
    <w:rsid w:val="001E460C"/>
    <w:rsid w:val="001F00EA"/>
    <w:rsid w:val="001F09BD"/>
    <w:rsid w:val="00200F6E"/>
    <w:rsid w:val="00216B9E"/>
    <w:rsid w:val="00227C06"/>
    <w:rsid w:val="00230166"/>
    <w:rsid w:val="00237F9C"/>
    <w:rsid w:val="00260935"/>
    <w:rsid w:val="00285B26"/>
    <w:rsid w:val="002868BA"/>
    <w:rsid w:val="002877CB"/>
    <w:rsid w:val="00292651"/>
    <w:rsid w:val="0029671D"/>
    <w:rsid w:val="002E38BE"/>
    <w:rsid w:val="002F7882"/>
    <w:rsid w:val="00320128"/>
    <w:rsid w:val="00326C62"/>
    <w:rsid w:val="00342C4E"/>
    <w:rsid w:val="00360149"/>
    <w:rsid w:val="00363F08"/>
    <w:rsid w:val="00380DF9"/>
    <w:rsid w:val="00393016"/>
    <w:rsid w:val="003D571F"/>
    <w:rsid w:val="003F0208"/>
    <w:rsid w:val="003F1F5C"/>
    <w:rsid w:val="003F27CB"/>
    <w:rsid w:val="003F5B43"/>
    <w:rsid w:val="00447BA6"/>
    <w:rsid w:val="00467599"/>
    <w:rsid w:val="004811A5"/>
    <w:rsid w:val="00481F43"/>
    <w:rsid w:val="004A5AC6"/>
    <w:rsid w:val="004A6874"/>
    <w:rsid w:val="004C0E5E"/>
    <w:rsid w:val="004C13A0"/>
    <w:rsid w:val="004E4D64"/>
    <w:rsid w:val="004F2D8A"/>
    <w:rsid w:val="0053765A"/>
    <w:rsid w:val="00566C4B"/>
    <w:rsid w:val="005754E1"/>
    <w:rsid w:val="005759D4"/>
    <w:rsid w:val="00586BBA"/>
    <w:rsid w:val="00590BB1"/>
    <w:rsid w:val="005C0EFB"/>
    <w:rsid w:val="005C25DC"/>
    <w:rsid w:val="005C51DE"/>
    <w:rsid w:val="005E7627"/>
    <w:rsid w:val="005E7A15"/>
    <w:rsid w:val="005F5928"/>
    <w:rsid w:val="00603095"/>
    <w:rsid w:val="00616333"/>
    <w:rsid w:val="00616F61"/>
    <w:rsid w:val="00624308"/>
    <w:rsid w:val="0062578A"/>
    <w:rsid w:val="00666CE1"/>
    <w:rsid w:val="00673412"/>
    <w:rsid w:val="0068175B"/>
    <w:rsid w:val="006859B1"/>
    <w:rsid w:val="00691909"/>
    <w:rsid w:val="00692D6E"/>
    <w:rsid w:val="00693C2C"/>
    <w:rsid w:val="006A5080"/>
    <w:rsid w:val="006B31EA"/>
    <w:rsid w:val="006C019C"/>
    <w:rsid w:val="006E59DD"/>
    <w:rsid w:val="007240EF"/>
    <w:rsid w:val="00724D46"/>
    <w:rsid w:val="007250CC"/>
    <w:rsid w:val="00727638"/>
    <w:rsid w:val="007333B8"/>
    <w:rsid w:val="0074058E"/>
    <w:rsid w:val="00744319"/>
    <w:rsid w:val="007443BE"/>
    <w:rsid w:val="00753CAC"/>
    <w:rsid w:val="00763201"/>
    <w:rsid w:val="007732E2"/>
    <w:rsid w:val="00775C56"/>
    <w:rsid w:val="007833AF"/>
    <w:rsid w:val="0078472C"/>
    <w:rsid w:val="00786A78"/>
    <w:rsid w:val="007879AF"/>
    <w:rsid w:val="007A4EDA"/>
    <w:rsid w:val="007E0808"/>
    <w:rsid w:val="007E46FC"/>
    <w:rsid w:val="0080464E"/>
    <w:rsid w:val="00811D4B"/>
    <w:rsid w:val="008142F0"/>
    <w:rsid w:val="00822B39"/>
    <w:rsid w:val="00830B5B"/>
    <w:rsid w:val="00835BBB"/>
    <w:rsid w:val="00840679"/>
    <w:rsid w:val="008A1320"/>
    <w:rsid w:val="008B01F6"/>
    <w:rsid w:val="008D0047"/>
    <w:rsid w:val="008D162B"/>
    <w:rsid w:val="008D3C51"/>
    <w:rsid w:val="008D4012"/>
    <w:rsid w:val="008D4B72"/>
    <w:rsid w:val="008E47F0"/>
    <w:rsid w:val="008F1231"/>
    <w:rsid w:val="0090633E"/>
    <w:rsid w:val="00913C7A"/>
    <w:rsid w:val="00950ECD"/>
    <w:rsid w:val="009660C1"/>
    <w:rsid w:val="00992647"/>
    <w:rsid w:val="0099437A"/>
    <w:rsid w:val="009B0CF3"/>
    <w:rsid w:val="009E2989"/>
    <w:rsid w:val="009E3011"/>
    <w:rsid w:val="009F658F"/>
    <w:rsid w:val="00A415AD"/>
    <w:rsid w:val="00A45052"/>
    <w:rsid w:val="00A4794A"/>
    <w:rsid w:val="00A52728"/>
    <w:rsid w:val="00A5580E"/>
    <w:rsid w:val="00A60BF7"/>
    <w:rsid w:val="00A950BE"/>
    <w:rsid w:val="00A97AF3"/>
    <w:rsid w:val="00AA37E4"/>
    <w:rsid w:val="00AB6305"/>
    <w:rsid w:val="00AC16A9"/>
    <w:rsid w:val="00AF4427"/>
    <w:rsid w:val="00AF655F"/>
    <w:rsid w:val="00B00D63"/>
    <w:rsid w:val="00B03C7C"/>
    <w:rsid w:val="00B1484D"/>
    <w:rsid w:val="00B3297B"/>
    <w:rsid w:val="00B34422"/>
    <w:rsid w:val="00B501BE"/>
    <w:rsid w:val="00B52091"/>
    <w:rsid w:val="00B628FE"/>
    <w:rsid w:val="00BC17AD"/>
    <w:rsid w:val="00BF4543"/>
    <w:rsid w:val="00C13734"/>
    <w:rsid w:val="00C441AD"/>
    <w:rsid w:val="00C56B7E"/>
    <w:rsid w:val="00C57D0F"/>
    <w:rsid w:val="00C62F1C"/>
    <w:rsid w:val="00C67F97"/>
    <w:rsid w:val="00C7147F"/>
    <w:rsid w:val="00C87CF5"/>
    <w:rsid w:val="00CD1036"/>
    <w:rsid w:val="00CE1A89"/>
    <w:rsid w:val="00CE5673"/>
    <w:rsid w:val="00CF4A18"/>
    <w:rsid w:val="00D3773C"/>
    <w:rsid w:val="00D428EE"/>
    <w:rsid w:val="00D815E1"/>
    <w:rsid w:val="00D859E9"/>
    <w:rsid w:val="00D90F6D"/>
    <w:rsid w:val="00DC6BE7"/>
    <w:rsid w:val="00DC7842"/>
    <w:rsid w:val="00DD1C5F"/>
    <w:rsid w:val="00E16403"/>
    <w:rsid w:val="00E32354"/>
    <w:rsid w:val="00E4381D"/>
    <w:rsid w:val="00E46D34"/>
    <w:rsid w:val="00E5698C"/>
    <w:rsid w:val="00E7560E"/>
    <w:rsid w:val="00E82B57"/>
    <w:rsid w:val="00E85F69"/>
    <w:rsid w:val="00E87EB8"/>
    <w:rsid w:val="00EC731E"/>
    <w:rsid w:val="00ED00ED"/>
    <w:rsid w:val="00ED6C2F"/>
    <w:rsid w:val="00ED6FF8"/>
    <w:rsid w:val="00EE55F1"/>
    <w:rsid w:val="00EF48D0"/>
    <w:rsid w:val="00F0676C"/>
    <w:rsid w:val="00F06AE8"/>
    <w:rsid w:val="00F1709F"/>
    <w:rsid w:val="00F20197"/>
    <w:rsid w:val="00F518E9"/>
    <w:rsid w:val="00F94548"/>
    <w:rsid w:val="00F96C19"/>
    <w:rsid w:val="00FA5BA2"/>
    <w:rsid w:val="00FB4121"/>
    <w:rsid w:val="00FB614E"/>
    <w:rsid w:val="00FB6729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58D83207"/>
  <w15:docId w15:val="{AE80D49D-EDF5-406C-9595-4EBC36F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7F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2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22B3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rsid w:val="00822B39"/>
    <w:pPr>
      <w:tabs>
        <w:tab w:val="center" w:pos="4320"/>
        <w:tab w:val="right" w:pos="8640"/>
      </w:tabs>
    </w:pPr>
  </w:style>
  <w:style w:type="character" w:styleId="Hiperligao">
    <w:name w:val="Hyperlink"/>
    <w:basedOn w:val="Tipodeletrapredefinidodopargrafo"/>
    <w:rsid w:val="00822B39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036E4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36E47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3F27CB"/>
    <w:rPr>
      <w:sz w:val="24"/>
      <w:szCs w:val="24"/>
      <w:lang w:eastAsia="en-US"/>
    </w:rPr>
  </w:style>
  <w:style w:type="paragraph" w:customStyle="1" w:styleId="Texto">
    <w:name w:val="Texto"/>
    <w:basedOn w:val="Normal"/>
    <w:rsid w:val="008D4B72"/>
    <w:pPr>
      <w:spacing w:before="120" w:line="360" w:lineRule="auto"/>
      <w:jc w:val="both"/>
    </w:pPr>
    <w:rPr>
      <w:rFonts w:ascii="Arial" w:hAnsi="Arial"/>
      <w:szCs w:val="20"/>
      <w:lang w:val="en-GB" w:eastAsia="pt-PT"/>
    </w:rPr>
  </w:style>
  <w:style w:type="paragraph" w:customStyle="1" w:styleId="OFICIO">
    <w:name w:val="OFICIO"/>
    <w:basedOn w:val="Normal"/>
    <w:rsid w:val="008D4B72"/>
    <w:pPr>
      <w:tabs>
        <w:tab w:val="left" w:pos="5670"/>
      </w:tabs>
      <w:jc w:val="both"/>
    </w:pPr>
    <w:rPr>
      <w:rFonts w:ascii="Arial" w:hAnsi="Arial"/>
      <w:b/>
      <w:color w:val="0000FF"/>
      <w:szCs w:val="20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8D4B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par.horta.info@azores.gov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DE57EC6-5AD3-434A-860F-2C23BC229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</vt:lpstr>
      <vt:lpstr>Oficio</vt:lpstr>
    </vt:vector>
  </TitlesOfParts>
  <Company>Governo Regional dos Açores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Carla SSP. Martins</dc:creator>
  <cp:lastModifiedBy>Daniel DM. Rafael</cp:lastModifiedBy>
  <cp:revision>10</cp:revision>
  <cp:lastPrinted>2012-11-19T18:17:00Z</cp:lastPrinted>
  <dcterms:created xsi:type="dcterms:W3CDTF">2016-03-22T11:09:00Z</dcterms:created>
  <dcterms:modified xsi:type="dcterms:W3CDTF">2017-04-27T15:20:00Z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Template">
    <vt:lpwstr>1</vt:lpwstr>
  </property>
  <property fmtid="{D5CDD505-2E9C-101B-9397-08002B2CF9AE}" pid="3" name="_e-doclink_EntitiesEnabled">
    <vt:lpwstr>true</vt:lpwstr>
  </property>
  <property fmtid="{D5CDD505-2E9C-101B-9397-08002B2CF9AE}" pid="4" name="_e-doclink_AutoSave">
    <vt:lpwstr>false</vt:lpwstr>
  </property>
  <property fmtid="{D5CDD505-2E9C-101B-9397-08002B2CF9AE}" pid="5" name="_e-doclink_EntitiesOptional">
    <vt:lpwstr>true</vt:lpwstr>
  </property>
  <property fmtid="{D5CDD505-2E9C-101B-9397-08002B2CF9AE}" pid="6" name="e-doclink">
    <vt:lpwstr>SE/2012/507</vt:lpwstr>
  </property>
  <property fmtid="{D5CDD505-2E9C-101B-9397-08002B2CF9AE}" pid="7" name="_e-doclink_DocumentState">
    <vt:lpwstr>2</vt:lpwstr>
  </property>
</Properties>
</file>